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ORDENANZA XVIII – Nº 27</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(Antes Ordenanza 125/91)</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 xml:space="preserve">DENOMINACIÓN DE PLAZOLETAS Y ESPACIOS VERDES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001</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CAPITULO 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DENOMINACIÓN DE PLAZOLETAS DE LA AVENIDA CORRIENTES</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w:t>
      </w:r>
      <w:r>
        <w:rPr>
          <w:rFonts w:ascii="Times New Roman" w:hAnsi="Times New Roman"/>
          <w:color w:val="000000"/>
          <w:sz w:val="24"/>
          <w:szCs w:val="24"/>
        </w:rPr>
        <w:t xml:space="preserve"> Denomínase con el nombre de plazoleta Aparicio Pereyra Almeida, a la ubicada en la avenida Corrientes, entre avenida Mitre y calle Santiago del Estero del ejido municipal de esta Ciudad.</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w:t>
      </w:r>
      <w:r>
        <w:rPr>
          <w:rFonts w:ascii="Times New Roman" w:hAnsi="Times New Roman"/>
          <w:color w:val="000000"/>
          <w:sz w:val="24"/>
          <w:szCs w:val="24"/>
        </w:rPr>
        <w:t xml:space="preserve"> Autorízase al Departamento Ejecutivo a recibir en donación y/o legado, bustos o estatuas del nombrado en el Artículo 1, provenientes de personas y/o instituciones.</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3.-</w:t>
      </w:r>
      <w:r>
        <w:rPr>
          <w:rFonts w:ascii="Times New Roman" w:hAnsi="Times New Roman"/>
          <w:color w:val="000000"/>
          <w:sz w:val="24"/>
          <w:szCs w:val="24"/>
        </w:rPr>
        <w:t xml:space="preserve"> Facúltase al Departamento Ejecutivo a cargar en el presupuesto de obras públicas los trabajos de parquización que demanden la implantación en el citado lugar, del busto o estatua del nombrado, como asimismo la conformación de una comisión que se encarga de las tareas inherentes al cumplimiento de los fines expresados en los Artículos 1 y 2.</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4.-</w:t>
      </w:r>
      <w:r>
        <w:rPr>
          <w:rFonts w:ascii="Times New Roman" w:hAnsi="Times New Roman"/>
          <w:color w:val="000000"/>
          <w:sz w:val="24"/>
          <w:szCs w:val="24"/>
        </w:rPr>
        <w:t xml:space="preserve"> Denomínase con el nombre de plazoleta Alemania a la ubicada en la avenida Corrientes entre las calles Santiago del Estero y Tucumán.</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5.-</w:t>
      </w:r>
      <w:r>
        <w:rPr>
          <w:rFonts w:ascii="Times New Roman" w:hAnsi="Times New Roman"/>
          <w:color w:val="000000"/>
          <w:sz w:val="24"/>
          <w:szCs w:val="24"/>
        </w:rPr>
        <w:t xml:space="preserve"> Facúltase al Departamento Ejecutivo a recepcionar en calidad de donación, monumentos y/u obras alegóricas a introducir en la plazoleta citada en el Artículo 4, en un todo de acuerdo con la reglamentación vigente para el emplazamiento de obras de arte en los espacios públicos.</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6.-</w:t>
      </w:r>
      <w:r>
        <w:rPr>
          <w:rFonts w:ascii="Times New Roman" w:hAnsi="Times New Roman"/>
          <w:color w:val="000000"/>
          <w:sz w:val="24"/>
          <w:szCs w:val="24"/>
        </w:rPr>
        <w:t xml:space="preserve"> Denomínase con el nombre de plazoleta Tambor de Tacuarí a la plazoleta ubicada en la intersección de las avenidas Corrientes y Tambor de Tacuarí.</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7.-</w:t>
      </w:r>
      <w:r>
        <w:rPr>
          <w:rFonts w:ascii="Times New Roman" w:hAnsi="Times New Roman"/>
          <w:color w:val="000000"/>
          <w:sz w:val="24"/>
          <w:szCs w:val="24"/>
        </w:rPr>
        <w:t xml:space="preserve"> Facúltase al Departamento Ejecutivo a designar una comisión que se encarga de proyectar el monumento patriótico al Tambor de Tacuarí, así como también la divulgación del hecho ocurrido en la histórica Provincia de las Misiones, en la gesta del General Manuel Belgrano al Paraguay, en el año 1810.</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8.-</w:t>
      </w:r>
      <w:r>
        <w:rPr>
          <w:rFonts w:ascii="Times New Roman" w:hAnsi="Times New Roman"/>
          <w:color w:val="000000"/>
          <w:sz w:val="24"/>
          <w:szCs w:val="24"/>
        </w:rPr>
        <w:t xml:space="preserve"> El costo de la obra es cubierto con aporte popular.</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9.-</w:t>
      </w:r>
      <w:r>
        <w:rPr>
          <w:rFonts w:ascii="Times New Roman" w:hAnsi="Times New Roman"/>
          <w:color w:val="000000"/>
          <w:sz w:val="24"/>
          <w:szCs w:val="24"/>
        </w:rPr>
        <w:t xml:space="preserve"> Autorízase la cesión de una parcela de la plazoleta ubicada en la avenida Corrientes al Sur de su intersección con la calle Bolívar para la erección de un monumento a Don Hipólito Irigoyen.</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10.-</w:t>
      </w:r>
      <w:r>
        <w:rPr>
          <w:rFonts w:ascii="Times New Roman" w:hAnsi="Times New Roman"/>
          <w:color w:val="000000"/>
          <w:sz w:val="24"/>
          <w:szCs w:val="24"/>
        </w:rPr>
        <w:t xml:space="preserve"> Denomínase con el nombre de Hipólito Irigoyen, la plazoleta, citada en el Artículo 9.</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11.-</w:t>
      </w:r>
      <w:r>
        <w:rPr>
          <w:rFonts w:ascii="Times New Roman" w:hAnsi="Times New Roman"/>
          <w:color w:val="000000"/>
          <w:sz w:val="24"/>
          <w:szCs w:val="24"/>
        </w:rPr>
        <w:t xml:space="preserve"> Denomínase con el nombre de César Napoleón Ayrault a la plazoleta ubicada en la avenida Corrientes (51) entre las calles Bolívar (38) y San Martín (36); de la ciudad de Posadas.</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12.-</w:t>
      </w:r>
      <w:r>
        <w:rPr>
          <w:rFonts w:ascii="Times New Roman" w:hAnsi="Times New Roman"/>
          <w:color w:val="000000"/>
          <w:sz w:val="24"/>
          <w:szCs w:val="24"/>
        </w:rPr>
        <w:t xml:space="preserve"> Denomínase con el nombre de Juan Manuel Irrazabal a la plazoleta ubicada en la avenida Corrientes (51) entre las calles San Martín (36) y Sarmiento (34) de la ciudad de Posadas.</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13.-</w:t>
      </w:r>
      <w:r>
        <w:rPr>
          <w:rFonts w:ascii="Times New Roman" w:hAnsi="Times New Roman"/>
          <w:color w:val="000000"/>
          <w:sz w:val="24"/>
          <w:szCs w:val="24"/>
        </w:rPr>
        <w:t xml:space="preserve"> Denomínase con el nombre de República de Siria a la plazoleta ubicada en la avenida Corrientes entre las calles Sarmiento y Santa Fe.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w:t>
      </w:r>
      <w:r>
        <w:rPr>
          <w:rFonts w:ascii="Times New Roman" w:hAnsi="Times New Roman"/>
          <w:color w:val="000000"/>
          <w:sz w:val="24"/>
          <w:szCs w:val="24"/>
        </w:rPr>
        <w:t xml:space="preserve"> Facúltase al Departamento Ejecutivo a recepcionar en calidad de donación, monumentos y/u obras alegóricas a introducir en la plazoleta citada en el Artículo 13.</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15.-</w:t>
      </w:r>
      <w:r>
        <w:rPr>
          <w:rFonts w:ascii="Times New Roman" w:hAnsi="Times New Roman"/>
          <w:color w:val="000000"/>
          <w:sz w:val="24"/>
          <w:szCs w:val="24"/>
        </w:rPr>
        <w:t xml:space="preserve"> Denomínase con el nombre de Reforma Universitaria a la plazoleta situada en la avenida Corrientes, entre las calles Santa Fe y Alvear de la ciudad de Posadas.</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16.-</w:t>
      </w:r>
      <w:r>
        <w:rPr>
          <w:rFonts w:ascii="Times New Roman" w:hAnsi="Times New Roman"/>
          <w:color w:val="000000"/>
          <w:sz w:val="24"/>
          <w:szCs w:val="24"/>
        </w:rPr>
        <w:t xml:space="preserve"> Facúltase al Departamento Ejecutivo para adoptar los medios necesarios y erigir en la cabecera de la plazoleta sobre la calle Alvear, un monolito de un metro con cincuenta centímetros (1,50 m) de alto.</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u w:val="single"/>
          <w:lang w:val="en-US"/>
        </w:rPr>
        <w:t>ARTÍCULO 17.-</w:t>
      </w:r>
      <w:r>
        <w:rPr>
          <w:rFonts w:ascii="Times New Roman" w:hAnsi="Times New Roman"/>
          <w:color w:val="000000"/>
          <w:sz w:val="24"/>
          <w:szCs w:val="24"/>
          <w:lang w:val="en-US"/>
        </w:rPr>
        <w:t xml:space="preserve"> Denomínase con el nombre de Aníbal Cambas a la plazoleta ubicada en la avenida Corrientes, entre la calle Alvear y avenida Roque Pérez de la ciudad de Posadas.</w:t>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u w:val="single"/>
          <w:lang w:val="en-US"/>
        </w:rPr>
        <w:t>ARTÍCULO 18.-</w:t>
      </w:r>
      <w:r>
        <w:rPr>
          <w:rFonts w:ascii="Times New Roman" w:hAnsi="Times New Roman"/>
          <w:color w:val="000000"/>
          <w:sz w:val="24"/>
          <w:szCs w:val="24"/>
          <w:lang w:val="en-US"/>
        </w:rPr>
        <w:t xml:space="preserve"> Facúltase al Departamento Ejecutivo, para adoptar los medios necesarios y erigir en el centro de la plazoleta mencionada en el Artículo 17, un monolito, cuyas características técnicas serían un pilar de ladrillo a la vista de cuarenta y cinco centímetros (45 cm) por cuarenta y cinco centímetros (45 cm) y su altura máxima sería de un metro con cincuenta centímetros (1,50 m), y la mínima de un metro con veinte centímetros (1,20 m). En su parte superior debe llevar una placa recordatoria en homenaje a Don Aníbal Cambas.</w:t>
      </w:r>
    </w:p>
    <w:p>
      <w:pPr>
        <w:pStyle w:val="Normal"/>
        <w:spacing w:lineRule="auto" w:line="360" w:before="0" w:after="0"/>
        <w:jc w:val="both"/>
        <w:rPr>
          <w:rFonts w:ascii="Times New Roman" w:hAnsi="Times New Roman"/>
          <w:b/>
          <w:color w:val="000000"/>
          <w:sz w:val="24"/>
          <w:szCs w:val="24"/>
          <w:lang w:val="en-US"/>
        </w:rPr>
      </w:pPr>
      <w:r>
        <w:rPr>
          <w:rFonts w:ascii="Times New Roman" w:hAnsi="Times New Roman"/>
          <w:b/>
          <w:color w:val="000000"/>
          <w:sz w:val="24"/>
          <w:szCs w:val="24"/>
          <w:lang w:val="en-US"/>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CAPITULO 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 xml:space="preserve">DENOMINACIÓN DE PLAZOLETAS DE LA AVENIDA ROQUE SÁENZ PEÑA </w:t>
      </w:r>
    </w:p>
    <w:p>
      <w:pPr>
        <w:pStyle w:val="Normal"/>
        <w:spacing w:lineRule="auto" w:line="360" w:before="0" w:after="0"/>
        <w:jc w:val="both"/>
        <w:rPr>
          <w:rFonts w:ascii="Times New Roman" w:hAnsi="Times New Roman"/>
          <w:color w:val="000000"/>
          <w:sz w:val="24"/>
          <w:szCs w:val="24"/>
          <w:u w:val="single"/>
          <w:lang w:val="en-US"/>
        </w:rPr>
      </w:pPr>
      <w:r>
        <w:rPr>
          <w:rFonts w:ascii="Times New Roman" w:hAnsi="Times New Roman"/>
          <w:color w:val="000000"/>
          <w:sz w:val="24"/>
          <w:szCs w:val="24"/>
          <w:u w:val="single"/>
          <w:lang w:val="en-US"/>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19.-</w:t>
      </w:r>
      <w:r>
        <w:rPr>
          <w:rFonts w:ascii="Times New Roman" w:hAnsi="Times New Roman"/>
          <w:color w:val="000000"/>
          <w:sz w:val="24"/>
          <w:szCs w:val="24"/>
        </w:rPr>
        <w:t xml:space="preserve"> Desígnase con el nombre de Alfonsina Storni a la plazoleta ubicada en la avenida Roque Sáenz Peña, entre avenida Bartolomé Mitre y calle Santiago del Estero. </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20.-</w:t>
      </w:r>
      <w:r>
        <w:rPr>
          <w:rFonts w:ascii="Times New Roman" w:hAnsi="Times New Roman"/>
          <w:color w:val="000000"/>
          <w:sz w:val="24"/>
          <w:szCs w:val="24"/>
        </w:rPr>
        <w:t xml:space="preserve"> Desígnase con el nombre de Juana Azurduy de Padilla, a la plazoleta de la avenida Roque Sáenz Peña, ubicada entre las calles Santiago del Estero (52) y Tucumán (50).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21.-</w:t>
      </w:r>
      <w:r>
        <w:rPr>
          <w:rFonts w:ascii="Times New Roman" w:hAnsi="Times New Roman"/>
          <w:color w:val="000000"/>
          <w:sz w:val="24"/>
          <w:szCs w:val="24"/>
        </w:rPr>
        <w:t xml:space="preserve"> Desígnase con el nombre de plazoleta de la Sagrada Familia a la ubicada en la avenida Roque Sáenz Peña entre las calles Tucumán y Salta.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22.-</w:t>
      </w:r>
      <w:r>
        <w:rPr>
          <w:rFonts w:ascii="Times New Roman" w:hAnsi="Times New Roman"/>
          <w:color w:val="000000"/>
          <w:sz w:val="24"/>
          <w:szCs w:val="24"/>
        </w:rPr>
        <w:t xml:space="preserve"> Desígnase con el nombre de Mariquita Sánchez de Thompson y Remedios de Escalada de San Martín, a la plazoleta de la avenida Roque Sáenz Peña, ubicada entre las calles Salta (48) y Catamarca (46). </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23.-</w:t>
      </w:r>
      <w:r>
        <w:rPr>
          <w:rFonts w:ascii="Times New Roman" w:hAnsi="Times New Roman"/>
          <w:color w:val="000000"/>
          <w:sz w:val="24"/>
          <w:szCs w:val="24"/>
        </w:rPr>
        <w:t xml:space="preserve"> Desígnase con el nombre de Martina Silva de Gurruchaga, a la plazoleta de la avenida Roque Sáenz Peña, ubicada entre las calles Catamarca (46) y Entre Ríos (44). </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24.-</w:t>
      </w:r>
      <w:r>
        <w:rPr>
          <w:rFonts w:ascii="Times New Roman" w:hAnsi="Times New Roman"/>
          <w:color w:val="000000"/>
          <w:sz w:val="24"/>
          <w:szCs w:val="24"/>
        </w:rPr>
        <w:t xml:space="preserve"> Desígnase con el nombre de Manuela Pedraza a la plazoleta de la avenida Roque Sáenz Peña, ubicada entre las calles Rioja (42) y Entre Ríos (44). </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25.-</w:t>
      </w:r>
      <w:r>
        <w:rPr>
          <w:rFonts w:ascii="Times New Roman" w:hAnsi="Times New Roman"/>
          <w:color w:val="000000"/>
          <w:sz w:val="24"/>
          <w:szCs w:val="24"/>
        </w:rPr>
        <w:t xml:space="preserve"> Desígnase con el nombre de Provincia de la Rioja a la plazoleta situada en la avenida Roque Sáenz Peña, entre las calles La Rioja (42) y Córdoba (40), de la ciudad de Posadas. </w:t>
      </w:r>
    </w:p>
    <w:p>
      <w:pPr>
        <w:pStyle w:val="Normal"/>
        <w:spacing w:lineRule="auto" w:line="360" w:before="0" w:after="0"/>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26.-</w:t>
      </w:r>
      <w:r>
        <w:rPr>
          <w:rFonts w:ascii="Times New Roman" w:hAnsi="Times New Roman"/>
          <w:color w:val="000000"/>
          <w:sz w:val="24"/>
          <w:szCs w:val="24"/>
        </w:rPr>
        <w:t xml:space="preserve"> Desígnase con el nombre de plaza de la Villena al espacio de la avenida Roque Sáenz Peña comprendido entre las calles Sarmiento y Santa Fe. </w:t>
      </w:r>
    </w:p>
    <w:p>
      <w:pPr>
        <w:pStyle w:val="Normal"/>
        <w:spacing w:lineRule="auto" w:line="360" w:before="0" w:after="0"/>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27.-</w:t>
      </w:r>
      <w:r>
        <w:rPr>
          <w:rFonts w:ascii="Times New Roman" w:hAnsi="Times New Roman"/>
          <w:color w:val="000000"/>
          <w:sz w:val="24"/>
          <w:szCs w:val="24"/>
        </w:rPr>
        <w:t xml:space="preserve"> Facúltase al Departamento Ejecutivo a erigir en un lugar de la plaza a que se refiere el artículo 26 un monumento que perpetúe la imagen de la Villena, aceptando en donación los elementos que lo integren y que sean aportados por particulares o instituciones allegadas.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CAPITULO III</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DENOMINACIÓN DE PLAZOLETAS Y ESPACIOS VERDES DE LA AVENIDA ROQUE PÉREZ</w:t>
      </w:r>
    </w:p>
    <w:p>
      <w:pPr>
        <w:pStyle w:val="Normal"/>
        <w:spacing w:lineRule="auto" w:line="360" w:before="0" w:after="0"/>
        <w:jc w:val="both"/>
        <w:rPr>
          <w:rFonts w:ascii="Times New Roman" w:hAnsi="Times New Roman"/>
          <w:color w:val="000000"/>
          <w:sz w:val="24"/>
          <w:szCs w:val="24"/>
          <w:u w:val="single"/>
          <w:lang w:val="en-US"/>
        </w:rPr>
      </w:pPr>
      <w:r>
        <w:rPr>
          <w:rFonts w:ascii="Times New Roman" w:hAnsi="Times New Roman"/>
          <w:color w:val="000000"/>
          <w:sz w:val="24"/>
          <w:szCs w:val="24"/>
          <w:u w:val="single"/>
          <w:lang w:val="en-US"/>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28.-</w:t>
      </w:r>
      <w:r>
        <w:rPr>
          <w:rFonts w:ascii="Times New Roman" w:hAnsi="Times New Roman"/>
          <w:color w:val="000000"/>
          <w:sz w:val="24"/>
          <w:szCs w:val="24"/>
        </w:rPr>
        <w:t xml:space="preserve"> Denomínase con el nombre de los Derechos Humanos a la plazoleta ubicada en la avenida Roque Pérez (26) entre la calle Jujuy (49) y avenida Corrientes (51) en la ciudad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29.-</w:t>
      </w:r>
      <w:r>
        <w:rPr>
          <w:rFonts w:ascii="Times New Roman" w:hAnsi="Times New Roman"/>
          <w:color w:val="000000"/>
          <w:sz w:val="24"/>
          <w:szCs w:val="24"/>
        </w:rPr>
        <w:t xml:space="preserve"> Facúltase al Departamento Ejecutivo a erigir en el centro de la plazoleta mencionada en el Artículo 28, un monolito de un metro con veinte centímetros (1,20 m), a fin de colocar una placa en la parte superior, que haga mención al nombre que se impuso.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color w:val="000000"/>
          <w:sz w:val="24"/>
          <w:szCs w:val="24"/>
        </w:rPr>
      </w:pPr>
      <w:r>
        <w:rPr>
          <w:rFonts w:ascii="Times New Roman" w:hAnsi="Times New Roman"/>
          <w:b/>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30.-</w:t>
      </w:r>
      <w:r>
        <w:rPr>
          <w:rFonts w:ascii="Times New Roman" w:hAnsi="Times New Roman"/>
          <w:b/>
          <w:color w:val="000000"/>
          <w:sz w:val="24"/>
          <w:szCs w:val="24"/>
        </w:rPr>
        <w:t xml:space="preserve"> </w:t>
      </w:r>
      <w:r>
        <w:rPr>
          <w:rFonts w:ascii="Times New Roman" w:hAnsi="Times New Roman"/>
          <w:color w:val="000000"/>
          <w:sz w:val="24"/>
          <w:szCs w:val="24"/>
        </w:rPr>
        <w:t>Denomínase con el nombre de Doctor Ricardo Balbín, a la plazoleta ubicada en avenida Roque Pérez, entre las calles San Luis y Jujuy.</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31.-</w:t>
      </w:r>
      <w:r>
        <w:rPr>
          <w:rFonts w:ascii="Times New Roman" w:hAnsi="Times New Roman"/>
          <w:color w:val="000000"/>
          <w:sz w:val="24"/>
          <w:szCs w:val="24"/>
        </w:rPr>
        <w:t xml:space="preserve"> Denomínase con el nombre de Monseñor Enrique Angelelli a la plazoleta ubicada en la avenida Roque Pérez (26), entre las calles Junín (45) y San Luis (47) de la ciudad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32.-</w:t>
      </w:r>
      <w:r>
        <w:rPr>
          <w:rFonts w:ascii="Times New Roman" w:hAnsi="Times New Roman"/>
          <w:color w:val="000000"/>
          <w:sz w:val="24"/>
          <w:szCs w:val="24"/>
        </w:rPr>
        <w:t xml:space="preserve"> Facúltase al Departamento Ejecutivo, para adoptar los medios necesarios y erigir en la plazoleta mencionada en el Artículo 31, un monolito de un metro (1,00 m) de altura y en su parte superior una plaqueta recordatoria del aniversario de su desaparición.</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lang w:val="en-US"/>
        </w:rPr>
        <w:t>ARTÍCULO 33.-</w:t>
      </w:r>
      <w:r>
        <w:rPr>
          <w:rFonts w:ascii="Times New Roman" w:hAnsi="Times New Roman"/>
          <w:color w:val="000000"/>
          <w:sz w:val="24"/>
          <w:szCs w:val="24"/>
          <w:lang w:val="en-US"/>
        </w:rPr>
        <w:t xml:space="preserve"> Denomínase con el nombre de plazoleta Aurelio Vicario a la ubicada en la avenida Roque Pérez (26) entre las calles Junín (45) y Ayacucho (43).</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u w:val="single"/>
          <w:lang w:val="en-US"/>
        </w:rPr>
        <w:t>ARTÍCULO 34.-</w:t>
      </w:r>
      <w:r>
        <w:rPr>
          <w:rFonts w:ascii="Times New Roman" w:hAnsi="Times New Roman"/>
          <w:color w:val="000000"/>
          <w:sz w:val="24"/>
          <w:szCs w:val="24"/>
          <w:lang w:val="en-US"/>
        </w:rPr>
        <w:t xml:space="preserve"> Autorízase al Departamento Ejecutivo a recibir en donación el busto o estatua que perpetúe su memoria, a realizar las tareas destinadas a su implantación y a la parquización del área adyacente, como así también a la conformación de una comisión de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n-US"/>
        </w:rPr>
        <w:t>Homenaje cuya finalidad es la de plasmar el cumplimiento de los fines expresados en el presente artículo.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color w:val="000000"/>
          <w:sz w:val="24"/>
          <w:szCs w:val="24"/>
          <w:lang w:val="en-US"/>
        </w:rPr>
      </w:pPr>
      <w:r>
        <w:rPr>
          <w:rFonts w:ascii="Times New Roman" w:hAnsi="Times New Roman"/>
          <w:b/>
          <w:color w:val="000000"/>
          <w:sz w:val="24"/>
          <w:szCs w:val="24"/>
          <w:lang w:val="en-US"/>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lang w:val="en-US"/>
        </w:rPr>
        <w:t>ARTÍCULO 35.-</w:t>
      </w:r>
      <w:r>
        <w:rPr>
          <w:rFonts w:ascii="Times New Roman" w:hAnsi="Times New Roman"/>
          <w:color w:val="000000"/>
          <w:sz w:val="24"/>
          <w:szCs w:val="24"/>
          <w:lang w:val="en-US"/>
        </w:rPr>
        <w:t xml:space="preserve"> Denomínase con el nombre de José Gervasio De Artigas a la Plazoleta Nº 6, ubicada en la avenida Roque Pérez entre las calles Ayacucho y San Lorenzo.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Cs/>
          <w:color w:val="000000"/>
          <w:sz w:val="24"/>
          <w:szCs w:val="24"/>
          <w:u w:val="single"/>
          <w:lang w:val="en-US"/>
        </w:rPr>
      </w:pPr>
      <w:r>
        <w:rPr>
          <w:rFonts w:ascii="Times New Roman" w:hAnsi="Times New Roman"/>
          <w:bCs/>
          <w:color w:val="000000"/>
          <w:sz w:val="24"/>
          <w:szCs w:val="24"/>
          <w:u w:val="single"/>
          <w:lang w:val="en-US"/>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lang w:val="en-US"/>
        </w:rPr>
        <w:t>ARTÍCULO 36.-</w:t>
      </w:r>
      <w:r>
        <w:rPr>
          <w:rFonts w:ascii="Times New Roman" w:hAnsi="Times New Roman"/>
          <w:bCs/>
          <w:color w:val="000000"/>
          <w:sz w:val="24"/>
          <w:szCs w:val="24"/>
          <w:lang w:val="en-US"/>
        </w:rPr>
        <w:t xml:space="preserve"> Denomínase con el nombre de República De Francia al sector oeste de la plazoleta de los Inmigrantes (7), ubicada en la avenida Roque Pérez entre las calles San Lorenzo y Colón.</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bCs/>
          <w:color w:val="000000"/>
          <w:sz w:val="24"/>
          <w:szCs w:val="24"/>
          <w:lang w:val="en-US"/>
        </w:rPr>
      </w:pPr>
      <w:r>
        <w:rPr>
          <w:rFonts w:ascii="Times New Roman" w:hAnsi="Times New Roman"/>
          <w:b/>
          <w:bCs/>
          <w:color w:val="000000"/>
          <w:sz w:val="24"/>
          <w:szCs w:val="24"/>
          <w:lang w:val="en-US"/>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37.-</w:t>
      </w:r>
      <w:r>
        <w:rPr>
          <w:rFonts w:ascii="Times New Roman" w:hAnsi="Times New Roman"/>
          <w:color w:val="000000"/>
          <w:sz w:val="24"/>
          <w:szCs w:val="24"/>
        </w:rPr>
        <w:t xml:space="preserve"> Denomínase con el nombre de Escuela Industrial a la plazoleta ubicada en la avenida Roque Pérez entre las calles Colón y Félix de Azara.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38.-</w:t>
      </w:r>
      <w:r>
        <w:rPr>
          <w:rFonts w:ascii="Times New Roman" w:hAnsi="Times New Roman"/>
          <w:color w:val="000000"/>
          <w:sz w:val="24"/>
          <w:szCs w:val="24"/>
        </w:rPr>
        <w:t xml:space="preserve"> Encomiéndase a la Escuela Nacional de Educación Técnica Nº 1 (UNESCO) la realización de un proyecto de remodelación de la plazoleta citada en el Artículo 37 y colocación de una placa alegórica.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39.-</w:t>
      </w:r>
      <w:r>
        <w:rPr>
          <w:rFonts w:ascii="Times New Roman" w:hAnsi="Times New Roman"/>
          <w:color w:val="000000"/>
          <w:sz w:val="24"/>
          <w:szCs w:val="24"/>
        </w:rPr>
        <w:t xml:space="preserve"> Denomínase con el nombre de Gendarmería Nacional a la plazoleta situada en la avenida Roque Pérez (26), entre las calles Félix de Azara (37) y Buenos Aires (35) de la ciudad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40.-</w:t>
      </w:r>
      <w:r>
        <w:rPr>
          <w:rFonts w:ascii="Times New Roman" w:hAnsi="Times New Roman"/>
          <w:color w:val="000000"/>
          <w:sz w:val="24"/>
          <w:szCs w:val="24"/>
        </w:rPr>
        <w:t xml:space="preserve"> Denomínase con el nombre de Coronel de Marina Martín Jacobo Thompson a la plazoleta situada en la avenida Roque Pérez, entre las calles Buenos Aires y Rivadavia de esta Ciudad.</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41.-</w:t>
      </w:r>
      <w:r>
        <w:rPr>
          <w:rFonts w:ascii="Times New Roman" w:hAnsi="Times New Roman"/>
          <w:bCs/>
          <w:color w:val="000000"/>
          <w:sz w:val="24"/>
          <w:szCs w:val="24"/>
        </w:rPr>
        <w:t xml:space="preserve"> Denomínase con el nombre de Rosario Vera Peñaloza, en homenaje a la maestra jardinera argentina, al parque infantil de la plazoleta de avenida Roque Pérez, entre las calles Rivadavia y Buenos Aires de esta Ciudad.</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42.-</w:t>
      </w:r>
      <w:r>
        <w:rPr>
          <w:rFonts w:ascii="Times New Roman" w:hAnsi="Times New Roman"/>
          <w:color w:val="000000"/>
          <w:sz w:val="24"/>
          <w:szCs w:val="24"/>
        </w:rPr>
        <w:t xml:space="preserve"> Denomínase con el nombre de Julio José Piró, a la continuación de la plazoleta de la avenida Roque Pérez ubicada entre las calles Rivadavia y 3 de Febrero.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43.-</w:t>
      </w:r>
      <w:r>
        <w:rPr>
          <w:rFonts w:ascii="Times New Roman" w:hAnsi="Times New Roman"/>
          <w:color w:val="000000"/>
          <w:sz w:val="24"/>
          <w:szCs w:val="24"/>
        </w:rPr>
        <w:t xml:space="preserve"> Denomínase Paseo Estado de Israel al espacio verde continuación del Cerro Pelón, ubicado entre la avenida Roque Pérez y las calles Marcos Otaño, Rivadavia y 3 de Febrero.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44.-</w:t>
      </w:r>
      <w:r>
        <w:rPr>
          <w:rFonts w:ascii="Times New Roman" w:hAnsi="Times New Roman"/>
          <w:color w:val="000000"/>
          <w:sz w:val="24"/>
          <w:szCs w:val="24"/>
        </w:rPr>
        <w:t xml:space="preserve"> Otórgase el Padrinazgo del Paseo Estado de Israel, a la Comunidad Israelita de Misiones, de acuerdo a lo previsto en la Ordenanza XI - Nº 81 (Antes Ordenanza 3363/13).</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45.-</w:t>
      </w:r>
      <w:r>
        <w:rPr>
          <w:rFonts w:ascii="Times New Roman" w:hAnsi="Times New Roman"/>
          <w:color w:val="000000"/>
          <w:sz w:val="24"/>
          <w:szCs w:val="24"/>
        </w:rPr>
        <w:t xml:space="preserve"> Autorízase a la Comunidad Israelita de Misiones el emplazamiento de una placa alusiva al cincuentenario de la creación del Estado de Israel, en dicho paseo, respetando las normas vigentes.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46.-</w:t>
      </w:r>
      <w:r>
        <w:rPr>
          <w:rFonts w:ascii="Times New Roman" w:hAnsi="Times New Roman"/>
          <w:color w:val="000000"/>
          <w:sz w:val="24"/>
          <w:szCs w:val="24"/>
        </w:rPr>
        <w:t xml:space="preserve"> El Departamento Ejecutivo, a través de la secretaría que corresponde arbitra los medios necesarios y pertinentes a los efectos de la concreción del proyecto que oportunamente debe ser presentado ante la Comisión Ejecutora para el emplazamiento de monumentos, recordatorios, alegorías y esculturas u obras de artes en los espacios públicos de la ciudad de Posadas, de acuerdo a la Ordenanza III – Nº 39 (Antes Ordenanza 473/00).</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47.-</w:t>
      </w:r>
      <w:r>
        <w:rPr>
          <w:rFonts w:ascii="Times New Roman" w:hAnsi="Times New Roman"/>
          <w:bCs/>
          <w:color w:val="000000"/>
          <w:sz w:val="24"/>
          <w:szCs w:val="24"/>
        </w:rPr>
        <w:t xml:space="preserve"> Denomínase con el nombre de Bajada Democracia al sector de la avenida Roque Pérez comprendido entre las calles Rivadavia y avenida Polonia y su componente paisajístico de barrancas y balcones naturales circundantes.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48.-</w:t>
      </w:r>
      <w:r>
        <w:rPr>
          <w:rFonts w:ascii="Times New Roman" w:hAnsi="Times New Roman"/>
          <w:bCs/>
          <w:color w:val="000000"/>
          <w:sz w:val="24"/>
          <w:szCs w:val="24"/>
        </w:rPr>
        <w:t xml:space="preserve"> </w:t>
      </w:r>
      <w:r>
        <w:rPr>
          <w:rFonts w:ascii="Times New Roman" w:hAnsi="Times New Roman"/>
          <w:bCs/>
          <w:color w:val="000000"/>
          <w:sz w:val="24"/>
          <w:szCs w:val="24"/>
          <w:lang w:val="es-AR"/>
        </w:rPr>
        <w:t>Denomínase plazoleta El Maestro al espacio verde ubicado en la intersección de la avenida Roque Pérez (26) y avenida Roque Sáenz Peña (25), pie del Cerro Pelón, según plano en fojas 9 del Expediente Nº 9374-M-01.</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59.-</w:t>
      </w:r>
      <w:r>
        <w:rPr>
          <w:rFonts w:ascii="Times New Roman" w:hAnsi="Times New Roman"/>
          <w:bCs/>
          <w:color w:val="000000"/>
          <w:sz w:val="24"/>
          <w:szCs w:val="24"/>
        </w:rPr>
        <w:t xml:space="preserve"> La designación rinde homenaje a los egresados de la Escuela Normal Mixta Estados Unidos del Brasil, Promoción 1951, quienes cumplieron sus bodas de oro en el año 2001.</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50.-</w:t>
      </w:r>
      <w:r>
        <w:rPr>
          <w:rFonts w:ascii="Times New Roman" w:hAnsi="Times New Roman"/>
          <w:bCs/>
          <w:color w:val="000000"/>
          <w:sz w:val="24"/>
          <w:szCs w:val="24"/>
        </w:rPr>
        <w:t xml:space="preserve"> Denomínase con el nombre de Padre Julián Zini a la Plazoleta Nº 22, ubicada en la intersección de la avenida Costanera Monseñor Kemerer con la avenida Roque Pérez.</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51.-</w:t>
      </w:r>
      <w:r>
        <w:rPr>
          <w:rFonts w:ascii="Times New Roman" w:hAnsi="Times New Roman"/>
          <w:bCs/>
          <w:color w:val="000000"/>
          <w:sz w:val="24"/>
          <w:szCs w:val="24"/>
        </w:rPr>
        <w:t xml:space="preserve"> Forma parte de la presente ordenanza como Anexo I, la biografía del Padre Julián Zini.</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CAPITULO IV</w:t>
      </w:r>
    </w:p>
    <w:p>
      <w:pPr>
        <w:pStyle w:val="Normal"/>
        <w:spacing w:lineRule="auto" w:line="360" w:before="0" w:after="0"/>
        <w:jc w:val="center"/>
        <w:rPr>
          <w:rFonts w:ascii="Times New Roman" w:hAnsi="Times New Roman"/>
          <w:bCs/>
          <w:color w:val="000000"/>
          <w:sz w:val="24"/>
          <w:szCs w:val="24"/>
        </w:rPr>
      </w:pPr>
      <w:r>
        <w:rPr>
          <w:rFonts w:ascii="Times New Roman" w:hAnsi="Times New Roman"/>
          <w:bCs/>
          <w:color w:val="000000"/>
          <w:sz w:val="24"/>
          <w:szCs w:val="24"/>
        </w:rPr>
        <w:t>DENOMINACIÓN DE PLAZOLETAS DE LA AVENIDA BARTOLOMÉ MITRE</w:t>
      </w:r>
    </w:p>
    <w:p>
      <w:pPr>
        <w:pStyle w:val="Normal"/>
        <w:spacing w:lineRule="auto" w:line="360" w:before="0" w:after="0"/>
        <w:jc w:val="center"/>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bCs/>
          <w:color w:val="000000"/>
          <w:sz w:val="24"/>
          <w:szCs w:val="24"/>
        </w:rPr>
      </w:pPr>
      <w:r>
        <w:rPr>
          <w:rFonts w:ascii="Times New Roman" w:hAnsi="Times New Roman"/>
          <w:color w:val="000000"/>
          <w:sz w:val="24"/>
          <w:szCs w:val="24"/>
          <w:u w:val="single"/>
        </w:rPr>
        <w:t>ARTÍCULO 52.-</w:t>
      </w:r>
      <w:r>
        <w:rPr>
          <w:rFonts w:ascii="Times New Roman" w:hAnsi="Times New Roman"/>
          <w:color w:val="000000"/>
          <w:sz w:val="24"/>
          <w:szCs w:val="24"/>
        </w:rPr>
        <w:t xml:space="preserve"> Desígnase con el nombre de Profesora Norma “Beby” D`Indio a la plazoleta denominada con el número veintisiete (27), ubicada en la avenida Mitre entre la avenida Roque Sáenz Peña y la calle General Paz de la ciudad de Posadas.</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53.-</w:t>
      </w:r>
      <w:r>
        <w:rPr>
          <w:rFonts w:ascii="Times New Roman" w:hAnsi="Times New Roman"/>
          <w:color w:val="000000"/>
          <w:sz w:val="24"/>
          <w:szCs w:val="24"/>
        </w:rPr>
        <w:t xml:space="preserve"> Desígnase con el nombre Renacer a la plazoleta circular número 30, ubicada en la intersección de las avenidas Mitre y López Torres.</w:t>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54.-</w:t>
      </w:r>
      <w:r>
        <w:rPr>
          <w:rFonts w:ascii="Times New Roman" w:hAnsi="Times New Roman"/>
          <w:bCs/>
          <w:color w:val="000000"/>
          <w:sz w:val="24"/>
          <w:szCs w:val="24"/>
        </w:rPr>
        <w:t xml:space="preserve"> </w:t>
      </w:r>
      <w:r>
        <w:rPr>
          <w:rFonts w:ascii="Times New Roman" w:hAnsi="Times New Roman"/>
          <w:color w:val="000000"/>
          <w:sz w:val="24"/>
          <w:szCs w:val="24"/>
        </w:rPr>
        <w:t>Desígnase con el nombre de Néstor Abel Leyes a la plazoleta Oeste, ubicada sobre la avenida Mitre entre calles 25 de Mayo (29) y 3 de Febrero (31).</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55.-</w:t>
      </w:r>
      <w:r>
        <w:rPr>
          <w:rFonts w:ascii="Times New Roman" w:hAnsi="Times New Roman"/>
          <w:bCs/>
          <w:color w:val="000000"/>
          <w:sz w:val="24"/>
          <w:szCs w:val="24"/>
        </w:rPr>
        <w:t xml:space="preserve"> </w:t>
      </w:r>
      <w:r>
        <w:rPr>
          <w:rFonts w:ascii="Times New Roman" w:hAnsi="Times New Roman"/>
          <w:color w:val="000000"/>
          <w:sz w:val="24"/>
          <w:szCs w:val="24"/>
        </w:rPr>
        <w:t>El Departamento Ejecutivo dispone la colocación de un monolito con una placa recordatoria de lo dispuesto en el Artículo 54.</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56.-</w:t>
      </w:r>
      <w:r>
        <w:rPr>
          <w:rFonts w:ascii="Times New Roman" w:hAnsi="Times New Roman"/>
          <w:bCs/>
          <w:color w:val="000000"/>
          <w:sz w:val="24"/>
          <w:szCs w:val="24"/>
        </w:rPr>
        <w:t xml:space="preserve"> </w:t>
      </w:r>
      <w:r>
        <w:rPr>
          <w:rFonts w:ascii="Times New Roman" w:hAnsi="Times New Roman"/>
          <w:color w:val="000000"/>
          <w:sz w:val="24"/>
          <w:szCs w:val="24"/>
        </w:rPr>
        <w:t>Desígnase con el nombre La Biblia, a la plazoleta identificada con el número 31, ubicada sobre la avenida Bartolomé Mitre (54), entre las calles 3 de Febrero (31) y Rivadavia (33), correspondiente a la Sección 1 del Municipio de Posadas.</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57.-</w:t>
      </w:r>
      <w:r>
        <w:rPr>
          <w:rFonts w:ascii="Times New Roman" w:hAnsi="Times New Roman"/>
          <w:b/>
          <w:bCs/>
          <w:color w:val="000000"/>
          <w:sz w:val="24"/>
          <w:szCs w:val="24"/>
        </w:rPr>
        <w:t xml:space="preserve"> </w:t>
      </w:r>
      <w:r>
        <w:rPr>
          <w:rFonts w:ascii="Times New Roman" w:hAnsi="Times New Roman"/>
          <w:color w:val="000000"/>
          <w:sz w:val="24"/>
          <w:szCs w:val="24"/>
        </w:rPr>
        <w:t>Téngase como Anexo II la reseña de La Biblia, el cual forma parte integrante de la presente ordenanza.</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58.-</w:t>
      </w:r>
      <w:r>
        <w:rPr>
          <w:rFonts w:ascii="Times New Roman" w:hAnsi="Times New Roman"/>
          <w:bCs/>
          <w:color w:val="000000"/>
          <w:sz w:val="24"/>
          <w:szCs w:val="24"/>
        </w:rPr>
        <w:t xml:space="preserve"> </w:t>
      </w:r>
      <w:r>
        <w:rPr>
          <w:rFonts w:ascii="Times New Roman" w:hAnsi="Times New Roman"/>
          <w:color w:val="000000"/>
          <w:sz w:val="24"/>
          <w:szCs w:val="24"/>
        </w:rPr>
        <w:t>Desígnase con el nombre de plazoleta del Niño por Nacer, a la que se encuentra ubicada sobre la avenida Bartolomé Mitre (54), nomenclada con el número 32 en la Secretaría de Obras Públicas, entre las calles Rivadavia (33) y Buenos Aires (35), con motivo de conmemorarse desde el día 25 de marzo de 1999, el día del Niño por Nacer, mediante un decreto del Poder Ejecutivo Nacional 1406/98 del 07/12/1998, coincidente con la encarnación de Nuestro Señor Jesucristo en el seno de la Virgen María.</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59.-</w:t>
      </w:r>
      <w:r>
        <w:rPr>
          <w:rFonts w:ascii="Times New Roman" w:hAnsi="Times New Roman"/>
          <w:b/>
          <w:bCs/>
          <w:color w:val="000000"/>
          <w:sz w:val="24"/>
          <w:szCs w:val="24"/>
        </w:rPr>
        <w:t xml:space="preserve"> </w:t>
      </w:r>
      <w:r>
        <w:rPr>
          <w:rFonts w:ascii="Times New Roman" w:hAnsi="Times New Roman"/>
          <w:color w:val="000000"/>
          <w:sz w:val="24"/>
          <w:szCs w:val="24"/>
        </w:rPr>
        <w:t>Autorízase al Departamento Ejecutivo Municipal, a celebrar con la Subsecretaría de Cultos de la Provincia de Misiones, un convenio en relación con la refacción, remodelación, y mantenimiento a través del sistema de padrinazgo establecido por la Ordenanza XI - Nº 81 (Antes Ordenanza 3363/13), de la plazoleta mencionada en el Artículo 58.</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60.-</w:t>
      </w:r>
      <w:r>
        <w:rPr>
          <w:rFonts w:ascii="Times New Roman" w:hAnsi="Times New Roman"/>
          <w:b/>
          <w:bCs/>
          <w:color w:val="000000"/>
          <w:sz w:val="24"/>
          <w:szCs w:val="24"/>
        </w:rPr>
        <w:t xml:space="preserve"> </w:t>
      </w:r>
      <w:r>
        <w:rPr>
          <w:rFonts w:ascii="Times New Roman" w:hAnsi="Times New Roman"/>
          <w:color w:val="000000"/>
          <w:sz w:val="24"/>
          <w:szCs w:val="24"/>
        </w:rPr>
        <w:t>Dispóngase el emplazamiento de un monumento en conmemoración a la fecha mencionada en el Artículo 58.</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left" w:pos="1560" w:leader="none"/>
          <w:tab w:val="left" w:pos="8647" w:leader="none"/>
        </w:tabs>
        <w:spacing w:lineRule="auto" w:line="360" w:before="0" w:after="0"/>
        <w:jc w:val="both"/>
        <w:rPr>
          <w:rFonts w:ascii="Times New Roman" w:hAnsi="Times New Roman"/>
          <w:color w:val="000000"/>
          <w:sz w:val="24"/>
          <w:szCs w:val="24"/>
          <w:lang w:eastAsia="es-AR"/>
        </w:rPr>
      </w:pPr>
      <w:r>
        <w:rPr>
          <w:rFonts w:ascii="Times New Roman" w:hAnsi="Times New Roman"/>
          <w:bCs/>
          <w:color w:val="000000"/>
          <w:sz w:val="24"/>
          <w:szCs w:val="24"/>
          <w:u w:val="single"/>
        </w:rPr>
        <w:t>ARTÍCULO 61.-</w:t>
      </w:r>
      <w:r>
        <w:rPr>
          <w:rFonts w:ascii="Times New Roman" w:hAnsi="Times New Roman"/>
          <w:b/>
          <w:bCs/>
          <w:color w:val="000000"/>
          <w:sz w:val="24"/>
          <w:szCs w:val="24"/>
        </w:rPr>
        <w:t xml:space="preserve"> </w:t>
      </w:r>
      <w:r>
        <w:rPr>
          <w:rFonts w:ascii="Times New Roman" w:hAnsi="Times New Roman"/>
          <w:color w:val="000000"/>
          <w:sz w:val="24"/>
          <w:szCs w:val="24"/>
          <w:lang w:val="es-AR" w:eastAsia="es-AR"/>
        </w:rPr>
        <w:t>Desígnase</w:t>
      </w:r>
      <w:r>
        <w:rPr>
          <w:rFonts w:ascii="Times New Roman" w:hAnsi="Times New Roman"/>
          <w:b/>
          <w:color w:val="000000"/>
          <w:sz w:val="24"/>
          <w:szCs w:val="24"/>
          <w:lang w:val="es-AR" w:eastAsia="es-AR"/>
        </w:rPr>
        <w:t xml:space="preserve"> </w:t>
      </w:r>
      <w:r>
        <w:rPr>
          <w:rFonts w:ascii="Times New Roman" w:hAnsi="Times New Roman"/>
          <w:color w:val="000000"/>
          <w:sz w:val="24"/>
          <w:szCs w:val="24"/>
          <w:lang w:val="es-AR" w:eastAsia="es-AR"/>
        </w:rPr>
        <w:t>con el nombre de Mariano Moreno a la plazoleta ubicada sobre avenida Bartolomé Mitre (54), entre las calles San Lorenzo (41) y Ayacucho (43) de nuestra Ciudad</w:t>
      </w:r>
      <w:r>
        <w:rPr>
          <w:rFonts w:ascii="Times New Roman" w:hAnsi="Times New Roman"/>
          <w:color w:val="000000"/>
          <w:sz w:val="24"/>
          <w:szCs w:val="24"/>
          <w:lang w:eastAsia="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62.-</w:t>
      </w:r>
      <w:r>
        <w:rPr>
          <w:rFonts w:ascii="Times New Roman" w:hAnsi="Times New Roman"/>
          <w:bCs/>
          <w:color w:val="000000"/>
          <w:sz w:val="24"/>
          <w:szCs w:val="24"/>
        </w:rPr>
        <w:t xml:space="preserve"> </w:t>
      </w:r>
      <w:r>
        <w:rPr>
          <w:rFonts w:ascii="Times New Roman" w:hAnsi="Times New Roman"/>
          <w:color w:val="000000"/>
          <w:sz w:val="24"/>
          <w:szCs w:val="24"/>
        </w:rPr>
        <w:t xml:space="preserve">Desígnase con el nombre de Paseo Chamamé, a las plazoletas ubicadas sobre la avenida Mitre de nuestra ciudad, entre las calles Ayacucho (43) y Junín (45), tanto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las que se encuentran en el sector Este como las del sector Oeste de la mencionada intersección.</w:t>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63.-</w:t>
      </w:r>
      <w:r>
        <w:rPr>
          <w:rFonts w:ascii="Times New Roman" w:hAnsi="Times New Roman"/>
          <w:b/>
          <w:bCs/>
          <w:color w:val="000000"/>
          <w:sz w:val="24"/>
          <w:szCs w:val="24"/>
        </w:rPr>
        <w:t xml:space="preserve"> </w:t>
      </w:r>
      <w:r>
        <w:rPr>
          <w:rFonts w:ascii="Times New Roman" w:hAnsi="Times New Roman"/>
          <w:color w:val="000000"/>
          <w:sz w:val="24"/>
          <w:szCs w:val="24"/>
        </w:rPr>
        <w:t>Dispóngase el acondicionamiento y mantenimiento de las plazoletas citadas en el Artículo 62, a través del Programa de Convenios de Colaboración denominado Padrinazgo, instaurado por Ordenanza XI - Nº 81 (Antes Ordenanza 3363/13).</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64</w:t>
      </w:r>
      <w:r>
        <w:rPr>
          <w:rFonts w:ascii="Times New Roman" w:hAnsi="Times New Roman"/>
          <w:color w:val="000000"/>
          <w:sz w:val="24"/>
          <w:szCs w:val="24"/>
          <w:u w:val="single"/>
        </w:rPr>
        <w:t>.-</w:t>
      </w:r>
      <w:r>
        <w:rPr>
          <w:rFonts w:ascii="Times New Roman" w:hAnsi="Times New Roman"/>
          <w:color w:val="000000"/>
          <w:sz w:val="24"/>
          <w:szCs w:val="24"/>
        </w:rPr>
        <w:t xml:space="preserve"> Facúltase al Departamento Ejecutivo Municipal a recepcionar en calidad de donación, monumentos u obras alegóricas a introducir en las plazoletas de referencia citadas en el Artículo 62, en todo de acuerdo con la Ordenanza III- Nº 39 (Antes Ordenanza 473/00) que regula el emplazamiento de monumentos, recordatorios, alegorías y esculturas u obras de arte en los espacios públicos.</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65.-</w:t>
      </w:r>
      <w:r>
        <w:rPr>
          <w:rFonts w:ascii="Times New Roman" w:hAnsi="Times New Roman"/>
          <w:b/>
          <w:bCs/>
          <w:color w:val="000000"/>
          <w:sz w:val="24"/>
          <w:szCs w:val="24"/>
        </w:rPr>
        <w:t xml:space="preserve"> </w:t>
      </w:r>
      <w:r>
        <w:rPr>
          <w:rFonts w:ascii="Times New Roman" w:hAnsi="Times New Roman"/>
          <w:color w:val="000000"/>
          <w:sz w:val="24"/>
          <w:szCs w:val="24"/>
        </w:rPr>
        <w:t>Desígnase con el nombre de Luis Braille a la plazoleta ubicada en la avenida Mitre, entre calle Jujuy y avenida Corrientes de nuestra ciudad.</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66.-</w:t>
      </w:r>
      <w:r>
        <w:rPr>
          <w:rFonts w:ascii="Times New Roman" w:hAnsi="Times New Roman"/>
          <w:color w:val="000000"/>
          <w:sz w:val="24"/>
          <w:szCs w:val="24"/>
        </w:rPr>
        <w:t xml:space="preserve"> Autorízase al Centro de Rehabilitación del Ciego, dependiente del Obispado de Posadas a erigir un busto de Luis Braille en la plazoleta mencionada en el Artículo 65, previa aprobación del proyecto por los organismos técnicos competentes de la Municipalidad.</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CAPITULO V</w:t>
      </w:r>
    </w:p>
    <w:p>
      <w:pPr>
        <w:pStyle w:val="Normal"/>
        <w:spacing w:lineRule="auto" w:line="360" w:before="0" w:after="0"/>
        <w:jc w:val="center"/>
        <w:rPr>
          <w:rFonts w:ascii="Times New Roman" w:hAnsi="Times New Roman"/>
          <w:color w:val="000000"/>
          <w:sz w:val="24"/>
          <w:szCs w:val="24"/>
        </w:rPr>
      </w:pPr>
      <w:r>
        <w:rPr>
          <w:rFonts w:ascii="Times New Roman" w:hAnsi="Times New Roman"/>
          <w:color w:val="000000"/>
          <w:sz w:val="24"/>
          <w:szCs w:val="24"/>
        </w:rPr>
        <w:t>PLAZOLETA DE LA CHACRA 166</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u w:val="single"/>
        </w:rPr>
        <w:t>ARTÍCULO 67.-</w:t>
      </w:r>
      <w:r>
        <w:rPr>
          <w:rFonts w:ascii="Times New Roman" w:hAnsi="Times New Roman"/>
          <w:color w:val="000000"/>
          <w:sz w:val="24"/>
          <w:szCs w:val="24"/>
        </w:rPr>
        <w:t xml:space="preserve"> Desígnase con el nombre de Victorino Leopoldo Mutinelli, a la plazoleta ubicada en la intersección de la calle Rocha y avenida Ángel Acuña, ubicada en la Sección 1 de la Chacra 166, barrio Aguacates.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002</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68.-</w:t>
      </w:r>
      <w:r>
        <w:rPr>
          <w:rFonts w:ascii="Times New Roman" w:hAnsi="Times New Roman"/>
          <w:color w:val="000000"/>
          <w:sz w:val="24"/>
          <w:szCs w:val="24"/>
        </w:rPr>
        <w:t xml:space="preserve"> Desígnase con el nombre de plaza Justo José de Urquiza, al predio denominado catastralmente como Manzana 15, Sección 2, Chacra 9, el que se encuentra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rPr>
        <w:t>delimitado al Norte por la calle Florentino Ameghino (76), al Sur por la avenida Cabred (78), al Este por la calle San Marcos (33) y al Oeste por la Calle 31 del barrio Villa Urquiza.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69.-</w:t>
      </w:r>
      <w:r>
        <w:rPr>
          <w:rFonts w:ascii="Times New Roman" w:hAnsi="Times New Roman"/>
          <w:color w:val="000000"/>
          <w:sz w:val="24"/>
          <w:szCs w:val="24"/>
        </w:rPr>
        <w:t xml:space="preserve"> Establécese que la plaza Justo José de Urquiza es un espacio verde destinado preferentemente a las personas mayores que necesiten un lugar solaz y esparcimiento, dedicado como Primera Plaza de los Abuelos.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70.-</w:t>
      </w:r>
      <w:r>
        <w:rPr>
          <w:rFonts w:ascii="Times New Roman" w:hAnsi="Times New Roman"/>
          <w:color w:val="000000"/>
          <w:sz w:val="24"/>
          <w:szCs w:val="24"/>
        </w:rPr>
        <w:t xml:space="preserve"> El Departamento Ejecutivo procede a acondicionar la plaza mediante la colocación de elementos que satisfagan las necesidades de los concurrentes, teniendo en cuenta las dificultades propias de la edad de los destinatarios, a fin de lograr el cometido propuesto.</w:t>
      </w:r>
      <w:r>
        <w:rPr>
          <w:rFonts w:ascii="Times New Roman" w:hAnsi="Times New Roman"/>
          <w:color w:val="000000"/>
          <w:sz w:val="24"/>
          <w:szCs w:val="24"/>
          <w:lang w:val="es-AR"/>
        </w:rPr>
        <w:t xml:space="preserve"> </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III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003</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71.-</w:t>
      </w:r>
      <w:r>
        <w:rPr>
          <w:rFonts w:ascii="Times New Roman" w:hAnsi="Times New Roman"/>
          <w:color w:val="000000"/>
          <w:sz w:val="24"/>
          <w:szCs w:val="24"/>
        </w:rPr>
        <w:t xml:space="preserve"> Desígnase con el nombre de Tres de Mayo Día Mundial de la Libertad de Prensa al espacio verde en la Sección 3, Chacra 23, Manzana 15, Parcela 6 del Municipio de la ciudad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u w:val="single"/>
          <w:lang w:val="en-US"/>
        </w:rPr>
        <w:t>ARTÍCULO 72.-</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Desígnase</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con el nombre de Senador Mario Aníbal Losada, cuyo antecedentes personales y trayectoria figuran como Anexo IX que se incorpora a la presente, a la plaza que se encuentra ubicada al Norte de la avenida Comandante Rosales (102) en su intersección con la avenida Costanera, Sección 003 de la chacra 167, de nuestra Ciudad.</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IV</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005</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73.-</w:t>
      </w:r>
      <w:r>
        <w:rPr>
          <w:rFonts w:ascii="Times New Roman" w:hAnsi="Times New Roman"/>
          <w:color w:val="000000"/>
          <w:sz w:val="24"/>
          <w:szCs w:val="24"/>
        </w:rPr>
        <w:t xml:space="preserve"> Desígnase con el nombre de Intendente Alberto Bonifato a la plaza ubicada en el Barrio Kennedy, Sección 5, de la ciudad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74.-</w:t>
      </w:r>
      <w:r>
        <w:rPr>
          <w:rFonts w:ascii="Times New Roman" w:hAnsi="Times New Roman"/>
          <w:color w:val="000000"/>
          <w:sz w:val="24"/>
          <w:szCs w:val="24"/>
        </w:rPr>
        <w:t xml:space="preserve"> Desígnase con el nombre de Alberto Roth al Jardín Botánico Municipal de la ciudad de Posadas, ubicado en un sector del Parque Adam en la zona que se extiende de Sur a Sur-Este del Barrio Kennedy.</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u w:val="single"/>
        </w:rPr>
        <w:t>ARTÍCULO 75.-</w:t>
      </w:r>
      <w:r>
        <w:rPr>
          <w:rFonts w:ascii="Times New Roman" w:hAnsi="Times New Roman"/>
          <w:color w:val="000000"/>
          <w:sz w:val="24"/>
          <w:szCs w:val="24"/>
        </w:rPr>
        <w:t xml:space="preserve"> Desígnase con el nombre de plaza Virgen de Itatí, al predio situado en la intersección de las calles Las Palmeras (180) y 23a e identificado catastralmente como: Parcela 001, Manzana 173, Chacra 000, correspondiente a la Sección 005 del Municipio de Posadas. </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V</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006</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76.-</w:t>
      </w:r>
      <w:r>
        <w:rPr>
          <w:rFonts w:ascii="Times New Roman" w:hAnsi="Times New Roman"/>
          <w:b/>
          <w:bCs/>
          <w:color w:val="000000"/>
          <w:sz w:val="24"/>
          <w:szCs w:val="24"/>
        </w:rPr>
        <w:t xml:space="preserve"> </w:t>
      </w:r>
      <w:r>
        <w:rPr>
          <w:rFonts w:ascii="Times New Roman" w:hAnsi="Times New Roman"/>
          <w:color w:val="000000"/>
          <w:sz w:val="24"/>
          <w:szCs w:val="24"/>
        </w:rPr>
        <w:t xml:space="preserve">Desígnase con el nombre de Juan Laudín al espacio verde identificado catastralmente como Sección 006, Parcela 015, del Municipio de Posadas. </w:t>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77.-</w:t>
      </w:r>
      <w:r>
        <w:rPr>
          <w:rFonts w:ascii="Times New Roman" w:hAnsi="Times New Roman"/>
          <w:bCs/>
          <w:color w:val="000000"/>
          <w:sz w:val="24"/>
          <w:szCs w:val="24"/>
        </w:rPr>
        <w:t xml:space="preserve"> </w:t>
      </w:r>
      <w:r>
        <w:rPr>
          <w:rFonts w:ascii="Times New Roman" w:hAnsi="Times New Roman"/>
          <w:color w:val="000000"/>
          <w:sz w:val="24"/>
          <w:szCs w:val="24"/>
        </w:rPr>
        <w:t xml:space="preserve">Biografía: Juan Laudín nació el 24 de junio de 1888 en la ciudad de Santa Rosa, Brasil. En la década del año 1910, con sus hermanos llega a Misiones, instalándose en Villa Lanús, trabajando primero para la familia Poujade, adquiriendo un terreno de veinticinco (25) hectáreas, ubicado entre la calle Malvinas Argentinas (198) y la Ruta Nacional 12, y el arroyo Laguna, que separa el Municipio de Posadas del Municipio de Garupá, dedicándose al comercio de ramos generales, olería y secadero de yerba mate. La ubicación estratégica del almacén, a la entrada de la ciudad, se convirtió en una Posta para los colonos que venían del interior en sus carros polacos a negociar sus productos en la ciudad y efectuar la compra de mercaderías para la chacra, época en que la Ruta era de tierra, sin energía eléctrica. Con el transcurrir del tiempo se convirtió en un referente del sector, dado que las líneas de colectivos, 4 y 5, llegaban hasta “lo de Laudin”, o el arroyo hoy llamado Laguna, antes era conocido como arroyo Laudín por todos los vecinos. Era muy común que todos los años, el día de San Juan, 24 de junio, los vecinos efectuaban la quema de gomas frente al almacén, como un gran acontecimiento. Juan Laudín contrajo enlace matrimonial con Elvira Dalpozolo y luego con Malvina Cura en 1942, de ambos matrimonios nacieron 8 hijos. Apadrinó a innumerables niños de la zona. El espacio verde con el que se quiere honrar a este Pionero, fue donado, a la Municipalidad de Posadas por el mismo. Fallece el 01 de agosto de 1975, a los 87 años de edad.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78.-</w:t>
      </w:r>
      <w:r>
        <w:rPr>
          <w:rFonts w:ascii="Times New Roman" w:hAnsi="Times New Roman"/>
          <w:color w:val="000000"/>
          <w:sz w:val="24"/>
          <w:szCs w:val="24"/>
        </w:rPr>
        <w:t xml:space="preserve"> Desígnase con el nombre de Doctor José Leandro Mierez a la plazoleta ubicada en la Sección 6, sobre la avenida Juan Domingo Perón (190) entre las calles Georgias del Sur (43) y Mar Argentino (41), frente a la Unidad Geriátrica de Villa Lanús.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79.-</w:t>
      </w:r>
      <w:r>
        <w:rPr>
          <w:rFonts w:ascii="Times New Roman" w:hAnsi="Times New Roman"/>
          <w:bCs/>
          <w:color w:val="000000"/>
          <w:sz w:val="24"/>
          <w:szCs w:val="24"/>
        </w:rPr>
        <w:t xml:space="preserve"> </w:t>
      </w:r>
      <w:r>
        <w:rPr>
          <w:rFonts w:ascii="Times New Roman" w:hAnsi="Times New Roman"/>
          <w:color w:val="000000"/>
          <w:sz w:val="24"/>
          <w:szCs w:val="24"/>
        </w:rPr>
        <w:t>Desígnase con el nombre de Raúl Ángel Mario Caminos, quien fuera ex Director de la Escuela 269 del barrio Villa Lanús, a la plazoleta ubicada sobre la avenida Presidente Perón (190) entre las calles Isla San Pedro (35) y Crucero General Belgrano (33).</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80.-</w:t>
      </w:r>
      <w:r>
        <w:rPr>
          <w:rFonts w:ascii="Times New Roman" w:hAnsi="Times New Roman"/>
          <w:color w:val="000000"/>
          <w:sz w:val="24"/>
          <w:szCs w:val="24"/>
        </w:rPr>
        <w:t xml:space="preserve"> Desígnase con el nombre de Leopoldo Víctor Lanús a la plazoleta ubicada sobre la avenida Presidente Perón (190) entre la calle Capitán Krause (31) y la avenida Soldado Argentino (29), como reconocimiento a la loable tarea llevada adelante por el fundador de Villa Lanús, quien preocupado por el futuro de la zona donó predios para la instalación de infraestructura básica como la iglesia, la estación ferrocarril, escuela, plaza y destacamento policial y desarrolló además importantes actividades vinculadas al fortalecimiento socio-económico de una comunidad entonces rural y que actualmente es el centro de formación universitaria.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81.-</w:t>
      </w:r>
      <w:r>
        <w:rPr>
          <w:rFonts w:ascii="Times New Roman" w:hAnsi="Times New Roman"/>
          <w:color w:val="000000"/>
          <w:sz w:val="24"/>
          <w:szCs w:val="24"/>
        </w:rPr>
        <w:t xml:space="preserve"> Desígnase con el nombre de Doctor Arturo Humberto Illía a la plaza ubicada en la intersección de las avenidas Presidente Perón y Soldado Argentino del Barrio Villa Lanús.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82.-</w:t>
      </w:r>
      <w:r>
        <w:rPr>
          <w:rFonts w:ascii="Times New Roman" w:hAnsi="Times New Roman"/>
          <w:bCs/>
          <w:color w:val="000000"/>
          <w:sz w:val="24"/>
          <w:szCs w:val="24"/>
        </w:rPr>
        <w:t xml:space="preserve"> </w:t>
      </w:r>
      <w:r>
        <w:rPr>
          <w:rFonts w:ascii="Times New Roman" w:hAnsi="Times New Roman"/>
          <w:color w:val="000000"/>
          <w:sz w:val="24"/>
          <w:szCs w:val="24"/>
        </w:rPr>
        <w:t>Desígnase con el nombre de María Concepción Ricci Giudice de Lanús, a la plazoleta localizada sobre la avenida Soldado Argentino (29), entre la avenida Juan Domingo Perón (190) y la calle Isla Soledad (88), correspondiente a la Sección 6 del Municipio de Posadas.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bCs/>
          <w:color w:val="000000"/>
          <w:sz w:val="24"/>
          <w:szCs w:val="24"/>
          <w:u w:val="single"/>
        </w:rPr>
        <w:t>ARTÍCULO 83.-</w:t>
      </w:r>
      <w:r>
        <w:rPr>
          <w:rFonts w:ascii="Times New Roman" w:hAnsi="Times New Roman"/>
          <w:bCs/>
          <w:color w:val="000000"/>
          <w:sz w:val="24"/>
          <w:szCs w:val="24"/>
        </w:rPr>
        <w:t xml:space="preserve"> </w:t>
      </w:r>
      <w:r>
        <w:rPr>
          <w:rFonts w:ascii="Times New Roman" w:hAnsi="Times New Roman"/>
          <w:color w:val="000000"/>
          <w:sz w:val="24"/>
          <w:szCs w:val="24"/>
        </w:rPr>
        <w:t>Biografía: María Concepción Ricci Giudice nació en Itatí (Corrientes). Fue bautizada el 15 de enero de 1891 en la Iglesia de la Pura y Limpia Concepción de Itatí y tomó la Primera Comunión en la misma Iglesia. Transcurrió su infancia y adolescencia en Itatí en una casona donde funcionó el Hotel Ricci en el cual se hospedaban personas de la sociedad porteña y celebraban importantes fiestas de lugareños. A los dieciocho (18) años al quedar huérfana de padres, se radicó en Posadas y contrajo enlace con Leopoldo Víctor Lanús, propietario y propulsor del crecimiento del barrio Villa Lanús. Vivió en una mansión ubicada en el mencionado barrio, centro de alojamiento, de grandes banquetes y tertulias, rodeada de sus hijos, nietos y bisnietos hasta su partida en agosto de 1971.</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84.-</w:t>
      </w:r>
      <w:r>
        <w:rPr>
          <w:rFonts w:ascii="Times New Roman" w:hAnsi="Times New Roman"/>
          <w:color w:val="000000"/>
          <w:sz w:val="24"/>
          <w:szCs w:val="24"/>
        </w:rPr>
        <w:t xml:space="preserve"> Desígnase con el nombre de Isidro Ruiz Rojas a la plazoleta ubicada en la avenida Presidente Juan Domingo Perón, entre las calles Soberanía y Teniente Estévez de Villa Lanús.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85.-</w:t>
      </w:r>
      <w:r>
        <w:rPr>
          <w:rFonts w:ascii="Times New Roman" w:hAnsi="Times New Roman"/>
          <w:color w:val="000000"/>
          <w:sz w:val="24"/>
          <w:szCs w:val="24"/>
        </w:rPr>
        <w:t xml:space="preserve"> Biografía: Hay vidas que se viven intensamente y en ese relumbrón producen rastros que quedan grabados en las personas para provecho de la comunidad. Esa fue la vida de Isidro Ruíz Rojas, quien nacido en la vecina ciudad de Ituzaingó, Provincia de Corrientes un 15 de mayo de 1940, se adaptó desde la niñez a nuestra Posadas y específicamente en Villa Lanús, en cuya Escuela Provincial 48 asistió el ciclo primario, podemos entonces considerarlo como misionero por adopción y de corazón, pues en sus distintas facetas laborales, siempre tuvo como premisa la realización del bien común para la ciudadanía posadeña. Hablan en ese sentido la prestación de servicios en la Municipalidad capitalina, desde el año 1974, hasta su muerte, ocurrida el 25 de junio de 1993. En ese lapso lo tuvo como Inspector de Bromatología, dependiente de la Secretaría de Salud Pública en el rubro del control de productos alimenticios y luego administrador de los distintos mercados municipales, como el antiguo Mercado Bossetti y el Mercado Modelo, donde desarrolló una importante labor, no sólo en la faz técnica administrativa, sino contemplando los planos humanitarios de las personas.</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También desarrolló importantes funciones militantes, en el Movimiento Nacional Justicialista, que a nivel local lo tuvo como protagonista de eventos de esa corriente política, estableciéndose como referente natural en el barrio fundando entre otros objetivos la unidad básica comando 25 Evita Capitana. Pero esa militancia desbordaba sus límites, pues brindaba la mano solidaria y auténtica sin preguntar colores partidarios u otras distinciones a los vecinos y cualquier persona que se acercara para solicitar ayuda en emergencias especiales de cualquier índole, lo que habla a las claras de su enorme vocación social al servicio comunitario.</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Y donde más se acentuó esa vocación fue cuando el 1 de octubre de 1988 se lo designó como Delegado en Villa Lanús, función que con honestidad y eficiencia posibilitó que éste relevante conglomerado barrial, despegue en planes de Obras Públicas y Servicios Sociales, que fueron la plataforma de su inserción en el progreso posadeño.</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rPr>
        <w:t>Hoy cuando vemos el deterioro económico y social de nuestro país es aliciente rendir homenaje a cultores de valores que reconfortan el espíritu humano como el de Isidro Ruíz Rojas.</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Web"/>
        <w:spacing w:lineRule="auto" w:line="360" w:before="280" w:after="280"/>
        <w:jc w:val="both"/>
        <w:rPr/>
      </w:pPr>
      <w:r>
        <w:rPr>
          <w:u w:val="single"/>
        </w:rPr>
        <w:t>ARTÍCULO 86.-</w:t>
      </w:r>
      <w:r>
        <w:rPr/>
        <w:t xml:space="preserve"> Desígnase</w:t>
      </w:r>
      <w:r>
        <w:rPr>
          <w:b/>
        </w:rPr>
        <w:t xml:space="preserve"> </w:t>
      </w:r>
      <w:r>
        <w:rPr/>
        <w:t>con el nombre Plazoleta del Olero, a la plazoleta ubicada sobre la avenida Juan Domingo Perón (190), en la intersección de las Calles 23 y 25 del barrio Villa Lanús.</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Web"/>
        <w:spacing w:lineRule="auto" w:line="360" w:before="280" w:after="280"/>
        <w:jc w:val="both"/>
        <w:rPr/>
      </w:pPr>
      <w:r>
        <w:rPr>
          <w:u w:val="single"/>
        </w:rPr>
        <w:t>ARTÍCULO 87.-</w:t>
      </w:r>
      <w:r>
        <w:rPr>
          <w:b/>
        </w:rPr>
        <w:t xml:space="preserve"> </w:t>
      </w:r>
      <w:r>
        <w:rPr/>
        <w:t>Forma</w:t>
      </w:r>
      <w:r>
        <w:rPr>
          <w:b/>
        </w:rPr>
        <w:t xml:space="preserve"> </w:t>
      </w:r>
      <w:r>
        <w:rPr/>
        <w:t xml:space="preserve">parte de la presente ordenanza como Anexo V, el plano de la plazoleta mencionada en el Artículo 86. </w:t>
      </w:r>
    </w:p>
    <w:p>
      <w:pPr>
        <w:pStyle w:val="Normal"/>
        <w:spacing w:lineRule="auto" w:line="360" w:before="0" w:after="0"/>
        <w:jc w:val="both"/>
        <w:rPr>
          <w:rFonts w:ascii="Times New Roman" w:hAnsi="Times New Roman"/>
          <w:color w:val="FF0000"/>
          <w:sz w:val="24"/>
          <w:szCs w:val="24"/>
        </w:rPr>
      </w:pPr>
      <w:r>
        <w:rPr>
          <w:rFonts w:ascii="Times New Roman" w:hAnsi="Times New Roman"/>
          <w:color w:val="FF0000"/>
          <w:sz w:val="24"/>
          <w:szCs w:val="24"/>
        </w:rPr>
      </w:r>
    </w:p>
    <w:p>
      <w:pPr>
        <w:pStyle w:val="NormalWeb"/>
        <w:spacing w:lineRule="auto" w:line="360" w:before="280" w:after="280"/>
        <w:jc w:val="both"/>
        <w:rPr>
          <w:u w:val="single"/>
        </w:rPr>
      </w:pPr>
      <w:r>
        <w:rPr>
          <w:u w:val="single"/>
        </w:rPr>
        <w:t>ARTÍCULO 88.-</w:t>
      </w:r>
      <w:r>
        <w:rPr/>
        <w:t xml:space="preserve"> Se rinde homenaje con la designación del Artículo 86</w:t>
      </w:r>
      <w:r>
        <w:rPr>
          <w:b/>
        </w:rPr>
        <w:t>,</w:t>
      </w:r>
      <w:r>
        <w:rPr/>
        <w:t xml:space="preserve"> a las familias de Oleros que habitaran el barrio Villa Lanús, cuyas historias se remontan a finales del Siglo XIX con la llegada de Víctor Lanús a Posadas, durante el proceso de colonización emprendido por el Gobierno Nacional durante los años 1896 a 1905. Con el paso de los años Villa Lanús se transformaría en un polo ganadero e industrial con la llegada del ferrocarril, destacándose la Olería como una de sus principales actividades financieras.</w:t>
      </w:r>
      <w:r>
        <w:rPr>
          <w:u w:val="single"/>
        </w:rPr>
        <w:t xml:space="preserve"> </w:t>
      </w:r>
    </w:p>
    <w:p>
      <w:pPr>
        <w:pStyle w:val="NormalWeb"/>
        <w:spacing w:lineRule="auto" w:line="360" w:before="280" w:after="280"/>
        <w:jc w:val="both"/>
        <w:rPr>
          <w:u w:val="single"/>
        </w:rPr>
      </w:pPr>
      <w:r>
        <w:rPr>
          <w:u w:val="single"/>
        </w:rPr>
      </w:r>
    </w:p>
    <w:p>
      <w:pPr>
        <w:pStyle w:val="Cuerpodetextoconsangra"/>
        <w:spacing w:lineRule="auto" w:line="360"/>
        <w:ind w:left="0" w:right="0" w:hanging="0"/>
        <w:rPr>
          <w:color w:val="FF0000"/>
          <w:szCs w:val="24"/>
        </w:rPr>
      </w:pPr>
      <w:r>
        <w:rPr>
          <w:szCs w:val="24"/>
          <w:u w:val="single"/>
        </w:rPr>
        <w:t>ARTÍCULO 89.-</w:t>
      </w:r>
      <w:r>
        <w:rPr>
          <w:szCs w:val="24"/>
        </w:rPr>
        <w:t xml:space="preserve"> Dispóngase el emplazamiento de un Monumento y una Placa identificatoria en la Plazoleta del Olero, establecida por la presente ordenanza, ubicada sobre la avenida Juan Domingo Perón (190), en la intersección de las Calles 23 y 25 del barrio Villa Lanús.</w:t>
      </w:r>
      <w:r>
        <w:rPr>
          <w:color w:val="FF0000"/>
          <w:szCs w:val="24"/>
        </w:rPr>
        <w:t xml:space="preserve"> </w:t>
      </w:r>
    </w:p>
    <w:p>
      <w:pPr>
        <w:pStyle w:val="Normal"/>
        <w:spacing w:lineRule="auto" w:line="360"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before="0" w:after="0"/>
        <w:jc w:val="both"/>
        <w:rPr>
          <w:color w:val="000000"/>
          <w:szCs w:val="24"/>
        </w:rPr>
      </w:pPr>
      <w:r>
        <w:rPr>
          <w:rFonts w:ascii="Times New Roman" w:hAnsi="Times New Roman"/>
          <w:color w:val="000000"/>
          <w:sz w:val="24"/>
          <w:szCs w:val="24"/>
          <w:u w:val="single"/>
        </w:rPr>
        <w:t>ARTÍCULO 90.-</w:t>
      </w:r>
      <w:r>
        <w:rPr>
          <w:rFonts w:ascii="Times New Roman" w:hAnsi="Times New Roman"/>
          <w:color w:val="000000"/>
          <w:sz w:val="24"/>
          <w:szCs w:val="24"/>
        </w:rPr>
        <w:t xml:space="preserve"> Forma</w:t>
      </w:r>
      <w:r>
        <w:rPr>
          <w:rFonts w:ascii="Times New Roman" w:hAnsi="Times New Roman"/>
          <w:b/>
          <w:color w:val="000000"/>
          <w:sz w:val="24"/>
          <w:szCs w:val="24"/>
        </w:rPr>
        <w:t xml:space="preserve"> </w:t>
      </w:r>
      <w:r>
        <w:rPr>
          <w:rFonts w:ascii="Times New Roman" w:hAnsi="Times New Roman"/>
          <w:color w:val="000000"/>
          <w:sz w:val="24"/>
          <w:szCs w:val="24"/>
        </w:rPr>
        <w:t>parte de la presente ordenanza como Anexo VI, 4 bocetos del Artista Plástico Hugo Viera, para su evaluación y selección en cumplimiento del Artículo 89.</w:t>
      </w:r>
      <w:r>
        <w:rPr>
          <w:color w:val="000000"/>
          <w:szCs w:val="24"/>
        </w:rPr>
        <w:t xml:space="preserve"> </w:t>
      </w:r>
    </w:p>
    <w:p>
      <w:pPr>
        <w:pStyle w:val="Normal"/>
        <w:spacing w:lineRule="auto" w:line="360" w:before="0" w:after="0"/>
        <w:jc w:val="both"/>
        <w:rPr>
          <w:color w:val="000000"/>
          <w:szCs w:val="24"/>
        </w:rPr>
      </w:pPr>
      <w:r>
        <w:rPr>
          <w:rFonts w:ascii="Times New Roman" w:hAnsi="Times New Roman"/>
          <w:color w:val="000000"/>
          <w:sz w:val="24"/>
          <w:szCs w:val="24"/>
          <w:u w:val="single"/>
        </w:rPr>
        <w:t>ARTÍCULO 91.-</w:t>
      </w:r>
      <w:r>
        <w:rPr>
          <w:rFonts w:ascii="Times New Roman" w:hAnsi="Times New Roman"/>
          <w:color w:val="000000"/>
          <w:sz w:val="24"/>
          <w:szCs w:val="24"/>
        </w:rPr>
        <w:t xml:space="preserve"> El Departamento Ejecutivo Municipal, debe prever las partidas presupuestarias necesarias para dar cumplimiento al Artículo 89.</w:t>
      </w:r>
      <w:r>
        <w:rPr>
          <w:color w:val="000000"/>
          <w:szCs w:val="24"/>
        </w:rPr>
        <w:t xml:space="preserve"> </w:t>
      </w:r>
    </w:p>
    <w:p>
      <w:pPr>
        <w:pStyle w:val="NormalWeb"/>
        <w:spacing w:lineRule="auto" w:line="360" w:before="280" w:after="280"/>
        <w:jc w:val="both"/>
        <w:rPr>
          <w:u w:val="single"/>
        </w:rPr>
      </w:pPr>
      <w:r>
        <w:rPr>
          <w:u w:val="single"/>
        </w:rPr>
      </w:r>
    </w:p>
    <w:p>
      <w:pPr>
        <w:pStyle w:val="Normal"/>
        <w:spacing w:lineRule="auto" w:line="360" w:before="0" w:after="0"/>
        <w:jc w:val="both"/>
        <w:rPr>
          <w:rFonts w:ascii="Times New Roman" w:hAnsi="Times New Roman"/>
          <w:sz w:val="24"/>
          <w:szCs w:val="24"/>
        </w:rPr>
      </w:pPr>
      <w:r>
        <w:rPr>
          <w:rFonts w:ascii="Times New Roman" w:hAnsi="Times New Roman"/>
          <w:color w:val="000000"/>
          <w:sz w:val="24"/>
          <w:szCs w:val="24"/>
          <w:u w:val="single"/>
        </w:rPr>
        <w:t>ARTÍCULO 92.-</w:t>
      </w:r>
      <w:r>
        <w:rPr>
          <w:rFonts w:ascii="Times New Roman" w:hAnsi="Times New Roman"/>
          <w:color w:val="000000"/>
          <w:sz w:val="24"/>
          <w:szCs w:val="24"/>
        </w:rPr>
        <w:t xml:space="preserve"> Desígnase</w:t>
      </w:r>
      <w:r>
        <w:rPr>
          <w:rFonts w:ascii="Times New Roman" w:hAnsi="Times New Roman"/>
          <w:b/>
          <w:color w:val="000000"/>
          <w:sz w:val="24"/>
          <w:szCs w:val="24"/>
        </w:rPr>
        <w:t xml:space="preserve"> </w:t>
      </w:r>
      <w:r>
        <w:rPr>
          <w:rFonts w:ascii="Times New Roman" w:hAnsi="Times New Roman"/>
          <w:color w:val="000000"/>
          <w:sz w:val="24"/>
          <w:szCs w:val="24"/>
        </w:rPr>
        <w:t>con el nombre Licenciada Orquídea Solange Benítez,</w:t>
      </w:r>
      <w:r>
        <w:rPr>
          <w:rFonts w:ascii="Times New Roman" w:hAnsi="Times New Roman"/>
          <w:b/>
          <w:color w:val="000000"/>
          <w:sz w:val="24"/>
          <w:szCs w:val="24"/>
        </w:rPr>
        <w:t xml:space="preserve"> </w:t>
      </w:r>
      <w:r>
        <w:rPr>
          <w:rFonts w:ascii="Times New Roman" w:hAnsi="Times New Roman"/>
          <w:color w:val="000000"/>
          <w:sz w:val="24"/>
          <w:szCs w:val="24"/>
        </w:rPr>
        <w:t>a la Plazoleta ubicada sobre la avenida Juan Domingo</w:t>
      </w:r>
      <w:r>
        <w:rPr>
          <w:rFonts w:ascii="Times New Roman" w:hAnsi="Times New Roman"/>
          <w:b/>
          <w:color w:val="000000"/>
          <w:sz w:val="24"/>
          <w:szCs w:val="24"/>
        </w:rPr>
        <w:t xml:space="preserve"> </w:t>
      </w:r>
      <w:r>
        <w:rPr>
          <w:rFonts w:ascii="Times New Roman" w:hAnsi="Times New Roman"/>
          <w:color w:val="000000"/>
          <w:sz w:val="24"/>
          <w:szCs w:val="24"/>
        </w:rPr>
        <w:t>Perón, entre las calles Océano Atlántico y Cabo Primero Cuenca de nuestra Ciudad.</w:t>
      </w:r>
      <w:r>
        <w:rPr>
          <w:rFonts w:ascii="Times New Roman" w:hAnsi="Times New Roman"/>
          <w:sz w:val="24"/>
          <w:szCs w:val="24"/>
        </w:rPr>
        <w:t xml:space="preserve"> </w:t>
      </w:r>
    </w:p>
    <w:p>
      <w:pPr>
        <w:pStyle w:val="Cuerpodetextoconsangra"/>
        <w:spacing w:lineRule="auto" w:line="360"/>
        <w:ind w:left="0" w:right="0" w:hanging="0"/>
        <w:rPr>
          <w:color w:val="FF0000"/>
          <w:szCs w:val="24"/>
        </w:rPr>
      </w:pPr>
      <w:r>
        <w:rPr>
          <w:color w:val="FF0000"/>
          <w:szCs w:val="24"/>
        </w:rPr>
      </w:r>
    </w:p>
    <w:p>
      <w:pPr>
        <w:pStyle w:val="Cuerpodetextoconsangra"/>
        <w:spacing w:lineRule="auto" w:line="360"/>
        <w:ind w:left="0" w:right="0" w:hanging="0"/>
        <w:rPr>
          <w:color w:val="000000"/>
          <w:szCs w:val="24"/>
        </w:rPr>
      </w:pPr>
      <w:r>
        <w:rPr>
          <w:color w:val="000000"/>
          <w:szCs w:val="24"/>
          <w:u w:val="single"/>
        </w:rPr>
        <w:t>ARTÍCULO 93.-</w:t>
      </w:r>
      <w:r>
        <w:rPr>
          <w:color w:val="000000"/>
          <w:szCs w:val="24"/>
        </w:rPr>
        <w:t xml:space="preserve"> Forma parte de la presente ordenanza como Anexo VII</w:t>
      </w:r>
      <w:r>
        <w:rPr>
          <w:b/>
          <w:color w:val="000000"/>
          <w:szCs w:val="24"/>
        </w:rPr>
        <w:t xml:space="preserve"> </w:t>
      </w:r>
      <w:r>
        <w:rPr>
          <w:color w:val="000000"/>
          <w:szCs w:val="24"/>
        </w:rPr>
        <w:t>mapa con las delimitaciones referidas en el artículo 92 y como</w:t>
      </w:r>
      <w:r>
        <w:rPr>
          <w:b/>
          <w:color w:val="000000"/>
          <w:szCs w:val="24"/>
        </w:rPr>
        <w:t xml:space="preserve"> </w:t>
      </w:r>
      <w:r>
        <w:rPr>
          <w:color w:val="000000"/>
          <w:szCs w:val="24"/>
        </w:rPr>
        <w:t>Anexo VIII</w:t>
      </w:r>
      <w:r>
        <w:rPr>
          <w:b/>
          <w:color w:val="000000"/>
          <w:szCs w:val="24"/>
        </w:rPr>
        <w:t xml:space="preserve"> </w:t>
      </w:r>
      <w:r>
        <w:rPr>
          <w:color w:val="000000"/>
          <w:szCs w:val="24"/>
        </w:rPr>
        <w:t xml:space="preserve">el acta de </w:t>
      </w:r>
      <w:r>
        <w:rPr>
          <w:b/>
          <w:color w:val="000000"/>
          <w:szCs w:val="24"/>
        </w:rPr>
        <w:t>c</w:t>
      </w:r>
      <w:r>
        <w:rPr>
          <w:color w:val="000000"/>
          <w:szCs w:val="24"/>
        </w:rPr>
        <w:t>onformidad firmado por los vecinos.</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VI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007</w:t>
      </w:r>
    </w:p>
    <w:p>
      <w:pPr>
        <w:pStyle w:val="Normal"/>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94.-</w:t>
      </w:r>
      <w:r>
        <w:rPr>
          <w:rFonts w:ascii="Times New Roman" w:hAnsi="Times New Roman"/>
          <w:color w:val="000000"/>
          <w:sz w:val="24"/>
          <w:szCs w:val="24"/>
        </w:rPr>
        <w:t xml:space="preserve"> Denomínase al espacio verde ubicado en la Chacra 68, Sección 7, Manzana 1, Parcela 31 de la ciudad de Posadas, plazoleta La Florida.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95.-</w:t>
      </w:r>
      <w:r>
        <w:rPr>
          <w:rFonts w:ascii="Times New Roman" w:hAnsi="Times New Roman"/>
          <w:color w:val="000000"/>
          <w:sz w:val="24"/>
          <w:szCs w:val="24"/>
        </w:rPr>
        <w:t xml:space="preserve"> Autorízase el emplazamiento de la Imagen de la Santísima Virgen María en la Advocación de Nuestra Señora de Itatí, en la plazoleta La Florida.</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96.-</w:t>
      </w:r>
      <w:r>
        <w:rPr>
          <w:rFonts w:ascii="Times New Roman" w:hAnsi="Times New Roman"/>
          <w:color w:val="000000"/>
          <w:sz w:val="24"/>
          <w:szCs w:val="24"/>
        </w:rPr>
        <w:t xml:space="preserve"> Desígnase con el nombre de Plaza Integradora Sebastián Ruzecki a la plaza ubicada en la intersección de la avenida San Martín y calle Manuel Antonio Ramírez de la Chacra 068, barrio Papini de la ciudad de Posadas.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97.-</w:t>
      </w:r>
      <w:r>
        <w:rPr>
          <w:rFonts w:ascii="Times New Roman" w:hAnsi="Times New Roman"/>
          <w:b/>
          <w:bCs/>
          <w:color w:val="000000"/>
          <w:sz w:val="24"/>
          <w:szCs w:val="24"/>
        </w:rPr>
        <w:t xml:space="preserve"> </w:t>
      </w:r>
      <w:r>
        <w:rPr>
          <w:rFonts w:ascii="Times New Roman" w:hAnsi="Times New Roman"/>
          <w:color w:val="000000"/>
          <w:sz w:val="24"/>
          <w:szCs w:val="24"/>
        </w:rPr>
        <w:t xml:space="preserve">Forma parte de la presente ordenanza, como Anexo III la biografía de Sebastián Enrique Ruzecki. </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VII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008</w:t>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98.-</w:t>
      </w:r>
      <w:r>
        <w:rPr>
          <w:rFonts w:ascii="Times New Roman" w:hAnsi="Times New Roman"/>
          <w:color w:val="000000"/>
          <w:sz w:val="24"/>
          <w:szCs w:val="24"/>
        </w:rPr>
        <w:t xml:space="preserve"> Denomínase con el nombre de José Manuel López, a la actual plazoleta del barrio General Lavalle y Almirante Brown de nuestra Ciudad.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VIII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009</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99.-</w:t>
      </w:r>
      <w:r>
        <w:rPr>
          <w:rFonts w:ascii="Times New Roman" w:hAnsi="Times New Roman"/>
          <w:color w:val="000000"/>
          <w:sz w:val="24"/>
          <w:szCs w:val="24"/>
        </w:rPr>
        <w:t xml:space="preserve"> Desígnase con el nombre de Teniente Roberto Néstor Estévez, a la plaza ubicada en la Chacra 32 de esta Ciudad, delimitada por la avenida Lavalle, entre Calle 116 y avenida Santa Cruz.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100.-</w:t>
      </w:r>
      <w:r>
        <w:rPr>
          <w:rFonts w:ascii="Times New Roman" w:hAnsi="Times New Roman"/>
          <w:color w:val="000000"/>
          <w:sz w:val="24"/>
          <w:szCs w:val="24"/>
        </w:rPr>
        <w:t xml:space="preserve"> Desígnase con el nombre de Crucero ARA General Belgrano a la plazoleta del Barrio Las Malvinas, de la Chacra 73.</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101.-</w:t>
      </w:r>
      <w:r>
        <w:rPr>
          <w:rFonts w:ascii="Times New Roman" w:hAnsi="Times New Roman"/>
          <w:color w:val="000000"/>
          <w:sz w:val="24"/>
          <w:szCs w:val="24"/>
        </w:rPr>
        <w:t xml:space="preserve"> Desígnase con el nombre de Don Carlos Madelaire a la plaza (espacio verde) determinado como Manzana 5 de la Chacra 54, Sección 9 de la ciudad de Posadas.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102.-</w:t>
      </w:r>
      <w:r>
        <w:rPr>
          <w:rFonts w:ascii="Times New Roman" w:hAnsi="Times New Roman"/>
          <w:b/>
          <w:color w:val="000000"/>
          <w:sz w:val="24"/>
          <w:szCs w:val="24"/>
        </w:rPr>
        <w:t xml:space="preserve"> </w:t>
      </w:r>
      <w:r>
        <w:rPr>
          <w:rFonts w:ascii="Times New Roman" w:hAnsi="Times New Roman"/>
          <w:color w:val="000000"/>
          <w:sz w:val="24"/>
          <w:szCs w:val="24"/>
        </w:rPr>
        <w:t xml:space="preserve">Desígnase con el nombre de Aparicio Pereira Almeida a los espacios verdes identificados como: Sección 009, Chacra 075, Manzana 009 bis; Sección 009, Chacra 056, Manzana 007 (plaza); Sección 009, Chacra 055, Manzana 2 (Parq. I). </w:t>
      </w:r>
    </w:p>
    <w:p>
      <w:pPr>
        <w:pStyle w:val="Normal"/>
        <w:spacing w:lineRule="auto" w:line="360" w:before="0" w:after="0"/>
        <w:jc w:val="both"/>
        <w:rPr>
          <w:rFonts w:ascii="Times New Roman" w:hAnsi="Times New Roman"/>
          <w:bCs/>
          <w:color w:val="000000"/>
          <w:sz w:val="24"/>
          <w:szCs w:val="24"/>
          <w:lang w:val="es-MX"/>
        </w:rPr>
      </w:pPr>
      <w:r>
        <w:rPr>
          <w:rFonts w:ascii="Times New Roman" w:hAnsi="Times New Roman"/>
          <w:bCs/>
          <w:color w:val="000000"/>
          <w:sz w:val="24"/>
          <w:szCs w:val="24"/>
          <w:lang w:val="es-MX"/>
        </w:rPr>
      </w:r>
    </w:p>
    <w:p>
      <w:pPr>
        <w:pStyle w:val="Normal"/>
        <w:tabs>
          <w:tab w:val="left" w:pos="1701" w:leader="none"/>
        </w:tabs>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103.-</w:t>
      </w:r>
      <w:r>
        <w:rPr>
          <w:rFonts w:ascii="Times New Roman" w:hAnsi="Times New Roman"/>
          <w:b/>
          <w:bCs/>
          <w:color w:val="000000"/>
          <w:sz w:val="24"/>
          <w:szCs w:val="24"/>
        </w:rPr>
        <w:t xml:space="preserve"> </w:t>
      </w:r>
      <w:r>
        <w:rPr>
          <w:rFonts w:ascii="Times New Roman" w:hAnsi="Times New Roman"/>
          <w:bCs/>
          <w:color w:val="000000"/>
          <w:sz w:val="24"/>
          <w:szCs w:val="24"/>
        </w:rPr>
        <w:t>Se rinde homenaje con lo dispuesto en el Artículo 102 a Don Aparicio Pereira Almeida, Gobernador de la Provincia de Misiones (1946-1949), territorio nacional a la fecha de su ascensión.</w:t>
      </w:r>
    </w:p>
    <w:p>
      <w:pPr>
        <w:pStyle w:val="Normal"/>
        <w:tabs>
          <w:tab w:val="left" w:pos="1701" w:leader="none"/>
        </w:tabs>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t xml:space="preserve">De militancia sindical de humilde accede al gobierno, dejando tras su paso por la administración, corrección de procedimiento y honradez acrisolada lo que aún hoy es recordada por la ciudadanía, en su recuerdo podemos decir, no fue poeta, escritor ni tampoco profesional universitario, tuvo un título mayor que muy pocos ciudadanos pueden exhibir, se graduó en la “universidad de la vida como hombre de bien”. </w:t>
      </w:r>
    </w:p>
    <w:p>
      <w:pPr>
        <w:pStyle w:val="Normal"/>
        <w:tabs>
          <w:tab w:val="left" w:pos="1701" w:leader="none"/>
        </w:tabs>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t>Enumerar sus obras sería muy extenso la que fue relatada por el profesor Martín González, autor de “Un Recuerdo Vivo”, Aparicio Pereira Almeida, (Primer Gobernador Peronista del ex Territorio de Misiones), editado en noviembre de 1998, documento en existencia en el Archivo de la Gobernación de la Provincia de Misiones, centro de documentación. Nació el 8 de enero de 1896 en San José Misiones, concurrió a la Escuela Primaria de esa localidad, se desempeñó en diferentes oficios desde labrar la tierra junto a sus padres, navegante del Río Paraná, siendo mayor de edad se traslada a Buenos Aires, ingresa en Obras Sanitarias de la Nación y en sus momentos libres concurre a una Academia Privada, donde adquiere las nociones de tenedor de libros. El hombre maduro regresa a Posadas, en el año 1943 el Gobierno Municipal le encarga la organización y administración de la Usina de Posadas. En 1945 con la llegada al poder del General Juan Domingo Perón se alista en las filas del Movimiento Nacional.</w:t>
      </w:r>
    </w:p>
    <w:p>
      <w:pPr>
        <w:pStyle w:val="Normal"/>
        <w:tabs>
          <w:tab w:val="left" w:pos="1701" w:leader="none"/>
        </w:tabs>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t>Triunfante el general Perón en el año 1946 es convocado para el cargo de Gobernador del Territorio Nacional de Misiones, fue un hacedor constante, realizó obras de significación que otros con recursos presupuestarios como providencia no los hicieron.</w:t>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rPr>
        <w:t>Dejó de existir el 19-11-84 a la edad de 88 años en la Ciudad de Posadas en su casa de Villa Lanús.</w:t>
      </w:r>
      <w:r>
        <w:rPr>
          <w:rFonts w:ascii="Times New Roman" w:hAnsi="Times New Roman"/>
          <w:color w:val="000000"/>
          <w:sz w:val="24"/>
          <w:szCs w:val="24"/>
        </w:rPr>
        <w:t xml:space="preserve"> </w:t>
      </w:r>
    </w:p>
    <w:p>
      <w:pPr>
        <w:pStyle w:val="Normal"/>
        <w:spacing w:lineRule="auto" w:line="360" w:before="0" w:after="0"/>
        <w:jc w:val="both"/>
        <w:rPr>
          <w:bCs/>
          <w:color w:val="000000"/>
          <w:sz w:val="24"/>
          <w:szCs w:val="24"/>
        </w:rPr>
      </w:pPr>
      <w:r>
        <w:rPr>
          <w:bCs/>
          <w:color w:val="000000"/>
          <w:sz w:val="24"/>
          <w:szCs w:val="24"/>
        </w:rPr>
      </w:r>
    </w:p>
    <w:p>
      <w:pPr>
        <w:pStyle w:val="Normal"/>
        <w:tabs>
          <w:tab w:val="left" w:pos="1560" w:leader="none"/>
          <w:tab w:val="left" w:pos="8647" w:leader="none"/>
        </w:tabs>
        <w:spacing w:lineRule="auto" w:line="360" w:before="0" w:after="0"/>
        <w:jc w:val="both"/>
        <w:rPr>
          <w:rFonts w:ascii="Times New Roman" w:hAnsi="Times New Roman"/>
          <w:color w:val="000000"/>
          <w:sz w:val="24"/>
          <w:szCs w:val="24"/>
          <w:lang w:eastAsia="es-AR"/>
        </w:rPr>
      </w:pPr>
      <w:r>
        <w:rPr>
          <w:rFonts w:ascii="Times New Roman" w:hAnsi="Times New Roman"/>
          <w:color w:val="000000"/>
          <w:sz w:val="24"/>
          <w:szCs w:val="24"/>
          <w:u w:val="single"/>
        </w:rPr>
        <w:t>ARTÍCULO 104.-</w:t>
      </w:r>
      <w:r>
        <w:rPr>
          <w:rFonts w:ascii="Times New Roman" w:hAnsi="Times New Roman"/>
          <w:color w:val="000000"/>
          <w:sz w:val="24"/>
          <w:szCs w:val="24"/>
        </w:rPr>
        <w:t xml:space="preserve"> </w:t>
      </w:r>
      <w:r>
        <w:rPr>
          <w:rFonts w:ascii="Times New Roman" w:hAnsi="Times New Roman"/>
          <w:color w:val="000000"/>
          <w:sz w:val="24"/>
          <w:szCs w:val="24"/>
          <w:lang w:eastAsia="es-AR"/>
        </w:rPr>
        <w:t>Institúyase</w:t>
      </w:r>
      <w:r>
        <w:rPr>
          <w:rFonts w:ascii="Times New Roman" w:hAnsi="Times New Roman"/>
          <w:b/>
          <w:color w:val="000000"/>
          <w:sz w:val="24"/>
          <w:szCs w:val="24"/>
          <w:lang w:eastAsia="es-AR"/>
        </w:rPr>
        <w:t xml:space="preserve"> </w:t>
      </w:r>
      <w:r>
        <w:rPr>
          <w:rFonts w:ascii="Times New Roman" w:hAnsi="Times New Roman"/>
          <w:color w:val="000000"/>
          <w:sz w:val="24"/>
          <w:szCs w:val="24"/>
          <w:lang w:eastAsia="es-AR"/>
        </w:rPr>
        <w:t>con el nombre de Mario Aníbal Losada, a la plaza ubicada en  la Chacra 32-33 (barrio Cristo Rey), sector naranja, frente a la Escuela N º 674, de nuestra Ciudad.</w:t>
      </w:r>
    </w:p>
    <w:p>
      <w:pPr>
        <w:pStyle w:val="Normal"/>
        <w:tabs>
          <w:tab w:val="left" w:pos="2268" w:leader="none"/>
          <w:tab w:val="left" w:pos="2835" w:leader="none"/>
          <w:tab w:val="left" w:pos="8647" w:leader="none"/>
        </w:tabs>
        <w:spacing w:lineRule="auto" w:line="360" w:before="0" w:after="0"/>
        <w:jc w:val="both"/>
        <w:rPr>
          <w:rFonts w:ascii="Times New Roman" w:hAnsi="Times New Roman"/>
          <w:color w:val="FF0000"/>
          <w:sz w:val="24"/>
          <w:szCs w:val="24"/>
          <w:lang w:eastAsia="es-AR"/>
        </w:rPr>
      </w:pPr>
      <w:r>
        <w:rPr>
          <w:rFonts w:ascii="Times New Roman" w:hAnsi="Times New Roman"/>
          <w:color w:val="FF0000"/>
          <w:sz w:val="24"/>
          <w:szCs w:val="24"/>
          <w:lang w:eastAsia="es-AR"/>
        </w:rPr>
      </w:r>
    </w:p>
    <w:p>
      <w:pPr>
        <w:pStyle w:val="Normal"/>
        <w:spacing w:lineRule="auto" w:line="360" w:before="0" w:after="0"/>
        <w:jc w:val="both"/>
        <w:rPr>
          <w:rFonts w:ascii="Times New Roman" w:hAnsi="Times New Roman"/>
          <w:color w:val="000000"/>
          <w:sz w:val="24"/>
          <w:szCs w:val="24"/>
          <w:lang w:eastAsia="es-AR"/>
        </w:rPr>
      </w:pPr>
      <w:r>
        <w:rPr>
          <w:rFonts w:ascii="Times New Roman" w:hAnsi="Times New Roman"/>
          <w:color w:val="000000"/>
          <w:sz w:val="24"/>
          <w:szCs w:val="24"/>
          <w:u w:val="single"/>
          <w:lang w:eastAsia="es-AR"/>
        </w:rPr>
        <w:t>ARTÍCULO 105.-</w:t>
      </w:r>
      <w:r>
        <w:rPr>
          <w:rFonts w:ascii="Times New Roman" w:hAnsi="Times New Roman"/>
          <w:b/>
          <w:color w:val="000000"/>
          <w:sz w:val="24"/>
          <w:szCs w:val="24"/>
          <w:lang w:eastAsia="es-AR"/>
        </w:rPr>
        <w:t xml:space="preserve"> </w:t>
      </w:r>
      <w:r>
        <w:rPr>
          <w:rFonts w:ascii="Times New Roman" w:hAnsi="Times New Roman"/>
          <w:color w:val="000000"/>
          <w:sz w:val="24"/>
          <w:szCs w:val="24"/>
          <w:lang w:eastAsia="es-AR"/>
        </w:rPr>
        <w:t>Autorízase</w:t>
      </w:r>
      <w:r>
        <w:rPr>
          <w:rFonts w:ascii="Times New Roman" w:hAnsi="Times New Roman"/>
          <w:b/>
          <w:color w:val="000000"/>
          <w:sz w:val="24"/>
          <w:szCs w:val="24"/>
          <w:lang w:eastAsia="es-AR"/>
        </w:rPr>
        <w:t xml:space="preserve"> </w:t>
      </w:r>
      <w:r>
        <w:rPr>
          <w:rFonts w:ascii="Times New Roman" w:hAnsi="Times New Roman"/>
          <w:color w:val="000000"/>
          <w:sz w:val="24"/>
          <w:szCs w:val="24"/>
          <w:lang w:eastAsia="es-AR"/>
        </w:rPr>
        <w:t xml:space="preserve">al Departamento Ejecutivo Municipal, a ejecutar las partidas presupuestarias necesarias con el fin de realizar arreglos en los juegos y luminarias, así como el desmalezamiento del espacio público mencionado en el artículo 104. </w:t>
      </w:r>
    </w:p>
    <w:p>
      <w:pPr>
        <w:pStyle w:val="Normal"/>
        <w:spacing w:lineRule="auto" w:line="360" w:before="0" w:after="0"/>
        <w:jc w:val="both"/>
        <w:rPr>
          <w:bCs/>
          <w:color w:val="000000"/>
          <w:sz w:val="24"/>
          <w:szCs w:val="24"/>
        </w:rPr>
      </w:pPr>
      <w:r>
        <w:rPr>
          <w:bCs/>
          <w:color w:val="00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IX</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010</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106.-</w:t>
      </w:r>
      <w:r>
        <w:rPr>
          <w:rFonts w:ascii="Times New Roman" w:hAnsi="Times New Roman"/>
          <w:b/>
          <w:bCs/>
          <w:color w:val="000000"/>
          <w:sz w:val="24"/>
          <w:szCs w:val="24"/>
        </w:rPr>
        <w:t xml:space="preserve"> </w:t>
      </w:r>
      <w:r>
        <w:rPr>
          <w:rFonts w:ascii="Times New Roman" w:hAnsi="Times New Roman"/>
          <w:color w:val="000000"/>
          <w:sz w:val="24"/>
          <w:szCs w:val="24"/>
        </w:rPr>
        <w:t xml:space="preserve">Desígnase con el nombre de Plaza Las Banderas, al espacio verde - plaza, identificado catastralmente como: Parcela 001, Manzana 246, Chacra 000, Sección 010. La misma se encuentra delimitada por las siguientes arterias: Noreste: Calle 184; Sur: avenida Juan Manuel Fangio (186) y al Oeste: Calle 55 a. </w:t>
      </w:r>
    </w:p>
    <w:p>
      <w:pPr>
        <w:pStyle w:val="Normal"/>
        <w:spacing w:lineRule="auto" w:line="360" w:before="0" w:after="0"/>
        <w:jc w:val="both"/>
        <w:rPr>
          <w:rFonts w:ascii="Times New Roman" w:hAnsi="Times New Roman"/>
          <w:color w:val="FF0000"/>
          <w:sz w:val="24"/>
          <w:szCs w:val="24"/>
          <w:u w:val="single"/>
        </w:rPr>
      </w:pPr>
      <w:r>
        <w:rPr>
          <w:rFonts w:ascii="Times New Roman" w:hAnsi="Times New Roman"/>
          <w:color w:val="FF0000"/>
          <w:sz w:val="24"/>
          <w:szCs w:val="24"/>
          <w:u w:val="single"/>
        </w:rPr>
      </w:r>
    </w:p>
    <w:p>
      <w:pPr>
        <w:pStyle w:val="Normal"/>
        <w:spacing w:lineRule="auto" w:line="360" w:before="0" w:after="0"/>
        <w:jc w:val="both"/>
        <w:rPr>
          <w:rFonts w:ascii="Times New Roman" w:hAnsi="Times New Roman"/>
          <w:sz w:val="24"/>
          <w:szCs w:val="24"/>
        </w:rPr>
      </w:pPr>
      <w:r>
        <w:rPr>
          <w:rFonts w:ascii="Times New Roman" w:hAnsi="Times New Roman"/>
          <w:sz w:val="24"/>
          <w:szCs w:val="24"/>
          <w:u w:val="single"/>
        </w:rPr>
        <w:t>ARTÍCULO 107.-</w:t>
      </w:r>
      <w:r>
        <w:rPr>
          <w:rFonts w:ascii="Times New Roman" w:hAnsi="Times New Roman"/>
          <w:sz w:val="24"/>
          <w:szCs w:val="24"/>
        </w:rPr>
        <w:t xml:space="preserve"> Denomínase a la plaza ubicada en el barrio Villa Poujade, con el nombre de Rosario Galeano de Poujade. </w:t>
      </w:r>
    </w:p>
    <w:p>
      <w:pPr>
        <w:pStyle w:val="Normal"/>
        <w:spacing w:lineRule="auto" w:line="360" w:before="0" w:after="0"/>
        <w:jc w:val="both"/>
        <w:rPr/>
      </w:pPr>
      <w:r>
        <w:rPr/>
      </w:r>
    </w:p>
    <w:p>
      <w:pPr>
        <w:pStyle w:val="Normal"/>
        <w:spacing w:lineRule="auto" w:line="360" w:before="0" w:after="0"/>
        <w:jc w:val="both"/>
        <w:rPr>
          <w:rFonts w:ascii="Times New Roman" w:hAnsi="Times New Roman"/>
          <w:sz w:val="24"/>
          <w:szCs w:val="24"/>
        </w:rPr>
      </w:pPr>
      <w:r>
        <w:rPr>
          <w:rFonts w:ascii="Times New Roman" w:hAnsi="Times New Roman"/>
          <w:sz w:val="24"/>
          <w:szCs w:val="24"/>
          <w:u w:val="single"/>
        </w:rPr>
        <w:t>ARTÍCULO 108.-</w:t>
      </w:r>
      <w:r>
        <w:rPr>
          <w:rFonts w:ascii="Times New Roman" w:hAnsi="Times New Roman"/>
          <w:sz w:val="24"/>
          <w:szCs w:val="24"/>
        </w:rPr>
        <w:t xml:space="preserve"> Denomínase con el nombre de Carlos Alberto Beto Maciel al playón deportivo que se encuentra en la plaza del barrio Villa Poujade, de acuerdo a lo solicitado por los vecinos del mismo, cuya nomenclatura catastral es Sección 010, Chacra 000, Manzana 110. </w:t>
      </w:r>
    </w:p>
    <w:p>
      <w:pPr>
        <w:pStyle w:val="Predeterminado"/>
        <w:spacing w:before="0" w:after="0"/>
        <w:jc w:val="both"/>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Predeterminado"/>
        <w:spacing w:before="0" w:after="0"/>
        <w:jc w:val="both"/>
        <w:rPr>
          <w:rFonts w:cs="Times New Roman" w:ascii="Times New Roman" w:hAnsi="Times New Roman"/>
          <w:color w:val="00000A"/>
          <w:sz w:val="24"/>
          <w:szCs w:val="24"/>
        </w:rPr>
      </w:pPr>
      <w:r>
        <w:rPr>
          <w:rFonts w:cs="Times New Roman" w:ascii="Times New Roman" w:hAnsi="Times New Roman"/>
          <w:color w:val="00000A"/>
          <w:sz w:val="24"/>
          <w:szCs w:val="24"/>
          <w:u w:val="single"/>
        </w:rPr>
        <w:t>ARTÍCULO 109.-</w:t>
      </w:r>
      <w:r>
        <w:rPr>
          <w:rFonts w:cs="Times New Roman" w:ascii="Times New Roman" w:hAnsi="Times New Roman"/>
          <w:color w:val="00000A"/>
          <w:sz w:val="24"/>
          <w:szCs w:val="24"/>
        </w:rPr>
        <w:t xml:space="preserve"> Desígnase con el nombre Bicentenario San Lucas a la plaza ubicada en la Sección 10, Chacra 00, Manzana 0124, Parcela 01 del barrio San Lucas.</w:t>
      </w:r>
    </w:p>
    <w:p>
      <w:pPr>
        <w:pStyle w:val="Predeterminado"/>
        <w:spacing w:before="0" w:after="0"/>
        <w:jc w:val="both"/>
        <w:rPr>
          <w:rFonts w:cs="Times New Roman" w:ascii="Times New Roman" w:hAnsi="Times New Roman"/>
          <w:color w:val="00000A"/>
          <w:sz w:val="24"/>
          <w:szCs w:val="24"/>
        </w:rPr>
      </w:pPr>
      <w:r>
        <w:rPr>
          <w:rFonts w:cs="Times New Roman" w:ascii="Times New Roman" w:hAnsi="Times New Roman"/>
          <w:color w:val="00000A"/>
          <w:sz w:val="24"/>
          <w:szCs w:val="24"/>
        </w:rPr>
      </w:r>
    </w:p>
    <w:p>
      <w:pPr>
        <w:pStyle w:val="Predeterminado"/>
        <w:spacing w:before="0" w:after="0"/>
        <w:jc w:val="both"/>
        <w:rPr>
          <w:rFonts w:cs="Times New Roman" w:ascii="Times New Roman" w:hAnsi="Times New Roman"/>
          <w:color w:val="00000A"/>
          <w:sz w:val="24"/>
          <w:szCs w:val="24"/>
        </w:rPr>
      </w:pPr>
      <w:r>
        <w:rPr>
          <w:rFonts w:cs="Times New Roman" w:ascii="Times New Roman" w:hAnsi="Times New Roman"/>
          <w:color w:val="00000A"/>
          <w:sz w:val="24"/>
          <w:szCs w:val="24"/>
          <w:u w:val="single"/>
        </w:rPr>
        <w:t>ARTÍCULO 110.-</w:t>
      </w:r>
      <w:r>
        <w:rPr>
          <w:rFonts w:cs="Times New Roman" w:ascii="Times New Roman" w:hAnsi="Times New Roman"/>
          <w:color w:val="00000A"/>
          <w:sz w:val="24"/>
          <w:szCs w:val="24"/>
        </w:rPr>
        <w:t xml:space="preserve"> Forma parte de la presente ordenanza como Anexo XII los antecedentes que dieron origen a la designación de la plaza mencionada en el artículo 109  y como Anexo XIII el acta de conformidad de los vecinos.</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012</w:t>
      </w:r>
    </w:p>
    <w:p>
      <w:pPr>
        <w:pStyle w:val="Normal"/>
        <w:tabs>
          <w:tab w:val="left" w:pos="1701" w:leader="none"/>
        </w:tabs>
        <w:spacing w:lineRule="auto" w:line="360"/>
        <w:jc w:val="both"/>
        <w:rPr>
          <w:bCs/>
          <w:color w:val="000000"/>
          <w:sz w:val="24"/>
          <w:szCs w:val="24"/>
        </w:rPr>
      </w:pPr>
      <w:r>
        <w:rPr>
          <w:bCs/>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111.-</w:t>
      </w:r>
      <w:r>
        <w:rPr>
          <w:rFonts w:ascii="Times New Roman" w:hAnsi="Times New Roman"/>
          <w:bCs/>
          <w:color w:val="000000"/>
          <w:sz w:val="24"/>
          <w:szCs w:val="24"/>
        </w:rPr>
        <w:t xml:space="preserve"> Desígnase con el nombre Plaza del Libertador al sector ubicado en la Sección 12, Chacra 00, Manzana 243, Parcela 02 de la ciudad de Posadas.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112.-</w:t>
      </w:r>
      <w:r>
        <w:rPr>
          <w:rFonts w:ascii="Times New Roman" w:hAnsi="Times New Roman"/>
          <w:bCs/>
          <w:color w:val="000000"/>
          <w:sz w:val="24"/>
          <w:szCs w:val="24"/>
        </w:rPr>
        <w:t xml:space="preserve"> Forma parte de la presente ordenanza como Anexo IV, origen de la elección del nombre de la plaza mencionada en el artículo 111. </w:t>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014</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widowControl w:val="false"/>
        <w:tabs>
          <w:tab w:val="left" w:pos="1843" w:leader="none"/>
        </w:tabs>
        <w:spacing w:lineRule="auto" w:line="360"/>
        <w:jc w:val="both"/>
        <w:rPr>
          <w:rFonts w:ascii="Times New Roman" w:hAnsi="Times New Roman"/>
          <w:sz w:val="24"/>
          <w:szCs w:val="24"/>
        </w:rPr>
      </w:pPr>
      <w:r>
        <w:rPr>
          <w:rFonts w:ascii="Times New Roman" w:hAnsi="Times New Roman"/>
          <w:sz w:val="24"/>
          <w:szCs w:val="24"/>
          <w:u w:val="single"/>
        </w:rPr>
        <w:t>ARTÍCULO 113.-</w:t>
      </w:r>
      <w:r>
        <w:rPr>
          <w:rFonts w:ascii="Times New Roman" w:hAnsi="Times New Roman"/>
          <w:sz w:val="24"/>
          <w:szCs w:val="24"/>
        </w:rPr>
        <w:t xml:space="preserve"> </w:t>
      </w:r>
      <w:r>
        <w:rPr>
          <w:rFonts w:ascii="Times New Roman" w:hAnsi="Times New Roman"/>
          <w:bCs/>
          <w:sz w:val="24"/>
          <w:szCs w:val="24"/>
        </w:rPr>
        <w:t>Desígnase</w:t>
      </w:r>
      <w:r>
        <w:rPr>
          <w:rFonts w:ascii="Times New Roman" w:hAnsi="Times New Roman"/>
          <w:b/>
          <w:bCs/>
          <w:sz w:val="24"/>
          <w:szCs w:val="24"/>
        </w:rPr>
        <w:t xml:space="preserve"> </w:t>
      </w:r>
      <w:r>
        <w:rPr>
          <w:rFonts w:ascii="Times New Roman" w:hAnsi="Times New Roman"/>
          <w:sz w:val="24"/>
          <w:szCs w:val="24"/>
        </w:rPr>
        <w:t>con el nombre de Nayla Gabriela Hidalgo Belloni, a la plaza de juegos ubicada en la sección 014, chacra 0189, manzana 008, parcela 010 de nuestra Ciudad.</w:t>
      </w:r>
    </w:p>
    <w:p>
      <w:pPr>
        <w:pStyle w:val="Normal"/>
        <w:tabs>
          <w:tab w:val="left" w:pos="2977" w:leader="none"/>
          <w:tab w:val="left" w:pos="3119" w:leader="none"/>
        </w:tabs>
        <w:spacing w:lineRule="auto" w:line="360"/>
        <w:jc w:val="both"/>
        <w:rPr>
          <w:rFonts w:ascii="Times New Roman" w:hAnsi="Times New Roman"/>
          <w:sz w:val="24"/>
          <w:szCs w:val="24"/>
        </w:rPr>
      </w:pPr>
      <w:r>
        <w:rPr>
          <w:rFonts w:ascii="Times New Roman" w:hAnsi="Times New Roman"/>
          <w:sz w:val="24"/>
          <w:szCs w:val="24"/>
        </w:rPr>
      </w:r>
    </w:p>
    <w:p>
      <w:pPr>
        <w:pStyle w:val="Normal"/>
        <w:tabs>
          <w:tab w:val="left" w:pos="2977" w:leader="none"/>
          <w:tab w:val="left" w:pos="3119" w:leader="none"/>
        </w:tabs>
        <w:spacing w:lineRule="auto" w:line="360"/>
        <w:jc w:val="both"/>
        <w:rPr>
          <w:rFonts w:ascii="Times New Roman" w:hAnsi="Times New Roman"/>
          <w:sz w:val="24"/>
          <w:szCs w:val="24"/>
        </w:rPr>
      </w:pPr>
      <w:r>
        <w:rPr>
          <w:rFonts w:ascii="Times New Roman" w:hAnsi="Times New Roman"/>
          <w:sz w:val="24"/>
          <w:szCs w:val="24"/>
          <w:u w:val="single"/>
        </w:rPr>
        <w:t>ARTÍCULO 114.-</w:t>
      </w:r>
      <w:r>
        <w:rPr>
          <w:rFonts w:ascii="Times New Roman" w:hAnsi="Times New Roman"/>
          <w:b/>
          <w:bCs/>
          <w:sz w:val="24"/>
          <w:szCs w:val="24"/>
        </w:rPr>
        <w:t xml:space="preserve"> </w:t>
      </w:r>
      <w:r>
        <w:rPr>
          <w:rFonts w:ascii="Times New Roman" w:hAnsi="Times New Roman"/>
          <w:bCs/>
          <w:sz w:val="24"/>
          <w:szCs w:val="24"/>
        </w:rPr>
        <w:t>Autorízase</w:t>
      </w:r>
      <w:r>
        <w:rPr>
          <w:rFonts w:ascii="Times New Roman" w:hAnsi="Times New Roman"/>
          <w:b/>
          <w:bCs/>
          <w:sz w:val="24"/>
          <w:szCs w:val="24"/>
        </w:rPr>
        <w:t xml:space="preserve"> </w:t>
      </w:r>
      <w:r>
        <w:rPr>
          <w:rFonts w:ascii="Times New Roman" w:hAnsi="Times New Roman"/>
          <w:bCs/>
          <w:sz w:val="24"/>
          <w:szCs w:val="24"/>
        </w:rPr>
        <w:t>al Departamento Ejecutivo Municipal a c</w:t>
      </w:r>
      <w:r>
        <w:rPr>
          <w:rFonts w:ascii="Times New Roman" w:hAnsi="Times New Roman"/>
          <w:sz w:val="24"/>
          <w:szCs w:val="24"/>
        </w:rPr>
        <w:t>olocar una placa identificatoria con el nombre de Nayla Gabriela Hidalgo Belloni y sus datos filiatorios.</w:t>
      </w:r>
    </w:p>
    <w:p>
      <w:pPr>
        <w:pStyle w:val="Normal"/>
        <w:tabs>
          <w:tab w:val="left" w:pos="2977" w:leader="none"/>
          <w:tab w:val="left" w:pos="3119" w:leader="none"/>
        </w:tabs>
        <w:spacing w:lineRule="auto" w:line="360"/>
        <w:jc w:val="both"/>
        <w:rPr>
          <w:rFonts w:ascii="Times New Roman" w:hAnsi="Times New Roman"/>
          <w:sz w:val="24"/>
          <w:szCs w:val="24"/>
        </w:rPr>
      </w:pPr>
      <w:r>
        <w:rPr>
          <w:rFonts w:ascii="Times New Roman" w:hAnsi="Times New Roman"/>
          <w:sz w:val="24"/>
          <w:szCs w:val="24"/>
        </w:rPr>
      </w:r>
    </w:p>
    <w:p>
      <w:pPr>
        <w:pStyle w:val="Normal"/>
        <w:tabs>
          <w:tab w:val="left" w:pos="2835" w:leader="none"/>
        </w:tabs>
        <w:spacing w:lineRule="auto" w:line="360"/>
        <w:jc w:val="both"/>
        <w:rPr>
          <w:rFonts w:ascii="Times New Roman" w:hAnsi="Times New Roman"/>
          <w:sz w:val="24"/>
          <w:szCs w:val="24"/>
        </w:rPr>
      </w:pPr>
      <w:r>
        <w:rPr>
          <w:rFonts w:ascii="Times New Roman" w:hAnsi="Times New Roman"/>
          <w:sz w:val="24"/>
          <w:szCs w:val="24"/>
          <w:u w:val="single"/>
        </w:rPr>
        <w:t>ARTÍCULO 115.-</w:t>
      </w:r>
      <w:r>
        <w:rPr>
          <w:rFonts w:ascii="Times New Roman" w:hAnsi="Times New Roman"/>
          <w:b/>
          <w:bCs/>
          <w:sz w:val="24"/>
          <w:szCs w:val="24"/>
        </w:rPr>
        <w:t xml:space="preserve"> </w:t>
      </w:r>
      <w:r>
        <w:rPr>
          <w:rFonts w:ascii="Times New Roman" w:hAnsi="Times New Roman"/>
          <w:bCs/>
          <w:sz w:val="24"/>
          <w:szCs w:val="24"/>
        </w:rPr>
        <w:t>Facúltase</w:t>
      </w:r>
      <w:r>
        <w:rPr>
          <w:rFonts w:ascii="Times New Roman" w:hAnsi="Times New Roman"/>
          <w:sz w:val="24"/>
          <w:szCs w:val="24"/>
        </w:rPr>
        <w:t xml:space="preserve"> al Departamento Ejecutivo Municipal a asignar los gastos que demande lo establecido por los Artículos 113 y 114 al presupuesto vigente.</w:t>
      </w:r>
    </w:p>
    <w:p>
      <w:pPr>
        <w:pStyle w:val="Normal"/>
        <w:tabs>
          <w:tab w:val="left" w:pos="2835" w:leader="none"/>
        </w:tabs>
        <w:spacing w:lineRule="auto" w:line="360"/>
        <w:jc w:val="both"/>
        <w:rPr>
          <w:rFonts w:ascii="Times New Roman" w:hAnsi="Times New Roman"/>
          <w:b/>
          <w:bCs/>
          <w:sz w:val="24"/>
          <w:szCs w:val="24"/>
        </w:rPr>
      </w:pPr>
      <w:r>
        <w:rPr>
          <w:rFonts w:ascii="Times New Roman" w:hAnsi="Times New Roman"/>
          <w:b/>
          <w:bCs/>
          <w:sz w:val="24"/>
          <w:szCs w:val="24"/>
        </w:rPr>
      </w:r>
    </w:p>
    <w:p>
      <w:pPr>
        <w:pStyle w:val="Normal"/>
        <w:tabs>
          <w:tab w:val="left" w:pos="2835" w:leader="none"/>
        </w:tabs>
        <w:spacing w:lineRule="auto" w:line="360"/>
        <w:jc w:val="both"/>
        <w:rPr>
          <w:rFonts w:ascii="Times New Roman" w:hAnsi="Times New Roman"/>
          <w:sz w:val="24"/>
          <w:szCs w:val="24"/>
        </w:rPr>
      </w:pPr>
      <w:r>
        <w:rPr>
          <w:rFonts w:ascii="Times New Roman" w:hAnsi="Times New Roman"/>
          <w:sz w:val="24"/>
          <w:szCs w:val="24"/>
          <w:u w:val="single"/>
        </w:rPr>
        <w:t>ARTÍCULO 116.-</w:t>
      </w:r>
      <w:r>
        <w:rPr>
          <w:rFonts w:ascii="Times New Roman" w:hAnsi="Times New Roman"/>
          <w:b/>
          <w:bCs/>
          <w:sz w:val="24"/>
          <w:szCs w:val="24"/>
        </w:rPr>
        <w:t xml:space="preserve"> </w:t>
      </w:r>
      <w:r>
        <w:rPr>
          <w:rFonts w:ascii="Times New Roman" w:hAnsi="Times New Roman"/>
          <w:bCs/>
          <w:sz w:val="24"/>
          <w:szCs w:val="24"/>
        </w:rPr>
        <w:t>Forma</w:t>
      </w:r>
      <w:r>
        <w:rPr>
          <w:rFonts w:ascii="Times New Roman" w:hAnsi="Times New Roman"/>
          <w:b/>
          <w:bCs/>
          <w:sz w:val="24"/>
          <w:szCs w:val="24"/>
        </w:rPr>
        <w:t xml:space="preserve"> </w:t>
      </w:r>
      <w:r>
        <w:rPr>
          <w:rFonts w:ascii="Times New Roman" w:hAnsi="Times New Roman"/>
          <w:sz w:val="24"/>
          <w:szCs w:val="24"/>
        </w:rPr>
        <w:t>parte de la presente ordenanza como Anexo XI la Biografía de Nayla Gabriela Hidalgo Belloni</w:t>
      </w:r>
    </w:p>
    <w:p>
      <w:pPr>
        <w:pStyle w:val="Normal"/>
        <w:tabs>
          <w:tab w:val="left" w:pos="2835" w:leader="none"/>
        </w:tabs>
        <w:spacing w:lineRule="auto" w:line="36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015</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117.-</w:t>
      </w:r>
      <w:r>
        <w:rPr>
          <w:rFonts w:ascii="Times New Roman" w:hAnsi="Times New Roman"/>
          <w:color w:val="000000"/>
          <w:sz w:val="24"/>
          <w:szCs w:val="24"/>
        </w:rPr>
        <w:t xml:space="preserve"> Denomínase con el nombre de Gobernador Mario Losada a la plazoleta ubicada en la Manzana 11, Chacra 113, Sección 15 de esta Ciudad.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118.-</w:t>
      </w:r>
      <w:r>
        <w:rPr>
          <w:rFonts w:ascii="Times New Roman" w:hAnsi="Times New Roman"/>
          <w:color w:val="000000"/>
          <w:sz w:val="24"/>
          <w:szCs w:val="24"/>
        </w:rPr>
        <w:t xml:space="preserve"> Institúyese, a pedido de la Asociación Civil Vecinal de la Chacra 92 - Complejo Habitacional Yacyretá A-1, los nombres a las plazoletas ubicadas en el sector que en cada caso se indica y se detalla a continuación:</w:t>
      </w:r>
    </w:p>
    <w:p>
      <w:pPr>
        <w:pStyle w:val="ListParagraph"/>
        <w:numPr>
          <w:ilvl w:val="0"/>
          <w:numId w:val="1"/>
        </w:numPr>
        <w:spacing w:lineRule="auto" w:line="360" w:before="0" w:after="0"/>
        <w:rPr>
          <w:rFonts w:ascii="Times New Roman" w:hAnsi="Times New Roman"/>
          <w:color w:val="000000"/>
          <w:sz w:val="24"/>
          <w:szCs w:val="24"/>
          <w:lang w:val="es-ES"/>
        </w:rPr>
      </w:pPr>
      <w:r>
        <w:rPr>
          <w:rFonts w:ascii="Times New Roman" w:hAnsi="Times New Roman"/>
          <w:color w:val="000000"/>
          <w:sz w:val="24"/>
          <w:szCs w:val="24"/>
          <w:lang w:val="es-ES"/>
        </w:rPr>
        <w:t>Sector 1: Jesús del Buen Pastor;</w:t>
      </w:r>
    </w:p>
    <w:p>
      <w:pPr>
        <w:pStyle w:val="ListParagraph"/>
        <w:numPr>
          <w:ilvl w:val="0"/>
          <w:numId w:val="1"/>
        </w:numPr>
        <w:spacing w:lineRule="auto" w:line="360" w:before="0" w:after="0"/>
        <w:rPr>
          <w:rFonts w:ascii="Times New Roman" w:hAnsi="Times New Roman"/>
          <w:color w:val="000000"/>
          <w:sz w:val="24"/>
          <w:szCs w:val="24"/>
          <w:lang w:val="es-ES"/>
        </w:rPr>
      </w:pPr>
      <w:r>
        <w:rPr>
          <w:rFonts w:ascii="Times New Roman" w:hAnsi="Times New Roman"/>
          <w:color w:val="000000"/>
          <w:sz w:val="24"/>
          <w:szCs w:val="24"/>
          <w:lang w:val="es-ES"/>
        </w:rPr>
        <w:t>Sector 2: La Amistad;</w:t>
      </w:r>
    </w:p>
    <w:p>
      <w:pPr>
        <w:pStyle w:val="ListParagraph"/>
        <w:numPr>
          <w:ilvl w:val="0"/>
          <w:numId w:val="1"/>
        </w:numPr>
        <w:spacing w:lineRule="auto" w:line="360" w:before="0" w:after="0"/>
        <w:rPr>
          <w:rFonts w:ascii="Times New Roman" w:hAnsi="Times New Roman"/>
          <w:color w:val="000000"/>
          <w:sz w:val="24"/>
          <w:szCs w:val="24"/>
          <w:lang w:val="es-ES"/>
        </w:rPr>
      </w:pPr>
      <w:r>
        <w:rPr>
          <w:rFonts w:ascii="Times New Roman" w:hAnsi="Times New Roman"/>
          <w:color w:val="000000"/>
          <w:sz w:val="24"/>
          <w:szCs w:val="24"/>
          <w:lang w:val="es-ES"/>
        </w:rPr>
        <w:t>Sector 3: La Familia;</w:t>
      </w:r>
    </w:p>
    <w:p>
      <w:pPr>
        <w:pStyle w:val="ListParagraph"/>
        <w:numPr>
          <w:ilvl w:val="0"/>
          <w:numId w:val="1"/>
        </w:numPr>
        <w:spacing w:lineRule="auto" w:line="360" w:before="0" w:after="0"/>
        <w:rPr>
          <w:rFonts w:ascii="Times New Roman" w:hAnsi="Times New Roman"/>
          <w:color w:val="000000"/>
          <w:sz w:val="24"/>
          <w:szCs w:val="24"/>
          <w:lang w:val="es-ES"/>
        </w:rPr>
      </w:pPr>
      <w:r>
        <w:rPr>
          <w:rFonts w:ascii="Times New Roman" w:hAnsi="Times New Roman"/>
          <w:color w:val="000000"/>
          <w:sz w:val="24"/>
          <w:szCs w:val="24"/>
          <w:lang w:val="es-ES"/>
        </w:rPr>
        <w:t>Sector 4: Manuel Belgrano.</w:t>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color w:val="000000"/>
          <w:sz w:val="24"/>
          <w:szCs w:val="24"/>
          <w:lang w:val="es-AR"/>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bCs/>
          <w:color w:val="000000"/>
          <w:sz w:val="24"/>
          <w:szCs w:val="24"/>
          <w:u w:val="single"/>
          <w:lang w:val="es-ES"/>
        </w:rPr>
        <w:t>ARTÍCULO 119.-</w:t>
      </w:r>
      <w:r>
        <w:rPr>
          <w:rFonts w:ascii="Times New Roman" w:hAnsi="Times New Roman"/>
          <w:b/>
          <w:bCs/>
          <w:color w:val="000000"/>
          <w:sz w:val="24"/>
          <w:szCs w:val="24"/>
          <w:lang w:val="es-ES"/>
        </w:rPr>
        <w:t xml:space="preserve"> </w:t>
      </w:r>
      <w:r>
        <w:rPr>
          <w:rFonts w:ascii="Times New Roman" w:hAnsi="Times New Roman"/>
          <w:bCs/>
          <w:color w:val="000000"/>
          <w:sz w:val="24"/>
          <w:szCs w:val="24"/>
          <w:lang w:val="es-ES"/>
        </w:rPr>
        <w:t>Desígnase con</w:t>
      </w:r>
      <w:r>
        <w:rPr>
          <w:rFonts w:ascii="Times New Roman" w:hAnsi="Times New Roman"/>
          <w:color w:val="000000"/>
          <w:sz w:val="24"/>
          <w:szCs w:val="24"/>
          <w:lang w:val="es-ES"/>
        </w:rPr>
        <w:t xml:space="preserve"> el nombre de 30 de Octubre a la plazoleta ubicada en el espacio verde identificado catastralmente como Parcela 001, Manzana 034, Chacra 093, Sección 015.</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bCs/>
          <w:color w:val="000000"/>
          <w:sz w:val="24"/>
          <w:szCs w:val="24"/>
          <w:u w:val="single"/>
          <w:lang w:val="es-ES"/>
        </w:rPr>
        <w:t>ARTÍCULO 120.-</w:t>
      </w:r>
      <w:r>
        <w:rPr>
          <w:rFonts w:ascii="Times New Roman" w:hAnsi="Times New Roman"/>
          <w:b/>
          <w:bCs/>
          <w:color w:val="000000"/>
          <w:sz w:val="24"/>
          <w:szCs w:val="24"/>
          <w:lang w:val="es-ES"/>
        </w:rPr>
        <w:t xml:space="preserve"> </w:t>
      </w:r>
      <w:r>
        <w:rPr>
          <w:rFonts w:ascii="Times New Roman" w:hAnsi="Times New Roman"/>
          <w:color w:val="000000"/>
          <w:sz w:val="24"/>
          <w:szCs w:val="24"/>
          <w:lang w:val="es-ES"/>
        </w:rPr>
        <w:t>Desígnase con el nombre de Plaza de la Madre a la plazoleta ubicada en el espacio verde identificado catastralmente como Parcela 001, Manzana 010, Chacra 093, Sección 015.</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color w:val="000000"/>
          <w:sz w:val="24"/>
          <w:szCs w:val="24"/>
          <w:u w:val="single"/>
          <w:lang w:val="es-ES"/>
        </w:rPr>
        <w:t>ARTÍCULO 121.-</w:t>
      </w:r>
      <w:r>
        <w:rPr>
          <w:rFonts w:ascii="Times New Roman" w:hAnsi="Times New Roman"/>
          <w:color w:val="000000"/>
          <w:sz w:val="24"/>
          <w:szCs w:val="24"/>
          <w:lang w:val="es-ES"/>
        </w:rPr>
        <w:t xml:space="preserve"> Hacer entrega a la Comisión Vecinal barrio Yacyretá de un busto de la Madre, de propiedad del Honorable Concejo Deliberante, para ser instalado en la Plaza de la Madre de dicho barrio.</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bCs/>
          <w:color w:val="000000"/>
          <w:sz w:val="24"/>
          <w:szCs w:val="24"/>
          <w:u w:val="single"/>
        </w:rPr>
      </w:pPr>
      <w:r>
        <w:rPr>
          <w:rFonts w:ascii="Times New Roman" w:hAnsi="Times New Roman"/>
          <w:bCs/>
          <w:color w:val="000000"/>
          <w:sz w:val="24"/>
          <w:szCs w:val="24"/>
          <w:u w:val="single"/>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bCs/>
          <w:color w:val="000000"/>
          <w:sz w:val="24"/>
          <w:szCs w:val="24"/>
          <w:u w:val="single"/>
          <w:lang w:val="es-ES"/>
        </w:rPr>
        <w:t>ARTÍCULO 122.-</w:t>
      </w:r>
      <w:r>
        <w:rPr>
          <w:rFonts w:ascii="Times New Roman" w:hAnsi="Times New Roman"/>
          <w:bCs/>
          <w:color w:val="000000"/>
          <w:sz w:val="24"/>
          <w:szCs w:val="24"/>
          <w:lang w:val="es-ES"/>
        </w:rPr>
        <w:t xml:space="preserve"> </w:t>
      </w:r>
      <w:r>
        <w:rPr>
          <w:rFonts w:ascii="Times New Roman" w:hAnsi="Times New Roman"/>
          <w:color w:val="000000"/>
          <w:sz w:val="24"/>
          <w:szCs w:val="24"/>
          <w:lang w:val="es-ES"/>
        </w:rPr>
        <w:t>Desígnase con el nombre de Plaza de los Niños a la plazoleta ubicada en el espacio verde identificado catastralmente como Parcela 001, Manzana 019, Chacra 093, Sección 015.</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bCs/>
          <w:color w:val="000000"/>
          <w:sz w:val="24"/>
          <w:szCs w:val="24"/>
          <w:u w:val="single"/>
          <w:lang w:val="es-ES"/>
        </w:rPr>
        <w:t>ARTÍCULO 123.-</w:t>
      </w:r>
      <w:r>
        <w:rPr>
          <w:rFonts w:ascii="Times New Roman" w:hAnsi="Times New Roman"/>
          <w:b/>
          <w:bCs/>
          <w:color w:val="000000"/>
          <w:sz w:val="24"/>
          <w:szCs w:val="24"/>
          <w:lang w:val="es-ES"/>
        </w:rPr>
        <w:t xml:space="preserve"> </w:t>
      </w:r>
      <w:r>
        <w:rPr>
          <w:rFonts w:ascii="Times New Roman" w:hAnsi="Times New Roman"/>
          <w:color w:val="000000"/>
          <w:sz w:val="24"/>
          <w:szCs w:val="24"/>
          <w:lang w:val="es-ES"/>
        </w:rPr>
        <w:t>Desígnase con el nombre de Plaza 25 de Mayo a la plazoleta ubicada en el espacio verde identificado catastralmente como Parcela 001, Manzana 031, Chacra 093, Sección 015.</w:t>
      </w:r>
      <w:r>
        <w:rPr>
          <w:rFonts w:ascii="Times New Roman" w:hAnsi="Times New Roman"/>
          <w:color w:val="000000"/>
          <w:sz w:val="24"/>
          <w:szCs w:val="24"/>
          <w:lang w:val="es-AR"/>
        </w:rPr>
        <w:t xml:space="preserve"> </w:t>
      </w:r>
    </w:p>
    <w:p>
      <w:pPr>
        <w:pStyle w:val="ListParagraph"/>
        <w:spacing w:lineRule="auto" w:line="360" w:before="0" w:after="0"/>
        <w:ind w:left="0" w:right="0" w:hanging="0"/>
        <w:rPr>
          <w:rFonts w:ascii="Times New Roman" w:hAnsi="Times New Roman"/>
          <w:color w:val="000000"/>
          <w:sz w:val="24"/>
          <w:szCs w:val="24"/>
          <w:u w:val="single"/>
          <w:lang w:val="es-ES"/>
        </w:rPr>
      </w:pPr>
      <w:r>
        <w:rPr>
          <w:rFonts w:ascii="Times New Roman" w:hAnsi="Times New Roman"/>
          <w:color w:val="000000"/>
          <w:sz w:val="24"/>
          <w:szCs w:val="24"/>
          <w:u w:val="single"/>
          <w:lang w:val="es-ES"/>
        </w:rPr>
      </w:r>
    </w:p>
    <w:p>
      <w:pPr>
        <w:pStyle w:val="ListParagraph"/>
        <w:spacing w:lineRule="auto" w:line="360" w:before="0" w:after="0"/>
        <w:ind w:left="0" w:right="0" w:hanging="0"/>
        <w:rPr>
          <w:rFonts w:ascii="Times New Roman" w:hAnsi="Times New Roman"/>
          <w:color w:val="000000"/>
          <w:sz w:val="24"/>
          <w:szCs w:val="24"/>
          <w:lang w:val="es-AR"/>
        </w:rPr>
      </w:pPr>
      <w:r>
        <w:rPr>
          <w:rFonts w:ascii="Times New Roman" w:hAnsi="Times New Roman"/>
          <w:color w:val="000000"/>
          <w:sz w:val="24"/>
          <w:szCs w:val="24"/>
          <w:u w:val="single"/>
          <w:lang w:val="es-ES"/>
        </w:rPr>
        <w:t>ARTÍCULO 124.-</w:t>
      </w:r>
      <w:r>
        <w:rPr>
          <w:rFonts w:ascii="Times New Roman" w:hAnsi="Times New Roman"/>
          <w:color w:val="000000"/>
          <w:sz w:val="24"/>
          <w:szCs w:val="24"/>
          <w:lang w:val="es-ES"/>
        </w:rPr>
        <w:t xml:space="preserve"> Desígnase con el nombre de Oscar Smith a la plaza central de la Chacra 111 del barrio Yacyretá.</w:t>
      </w:r>
      <w:r>
        <w:rPr>
          <w:rFonts w:ascii="Times New Roman" w:hAnsi="Times New Roman"/>
          <w:color w:val="000000"/>
          <w:sz w:val="24"/>
          <w:szCs w:val="24"/>
          <w:lang w:val="es-AR"/>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XIII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016</w:t>
      </w:r>
    </w:p>
    <w:p>
      <w:pPr>
        <w:pStyle w:val="Normal"/>
        <w:spacing w:lineRule="auto" w:line="360" w:before="0" w:after="0"/>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125.-</w:t>
      </w:r>
      <w:r>
        <w:rPr>
          <w:rFonts w:ascii="Times New Roman" w:hAnsi="Times New Roman"/>
          <w:color w:val="000000"/>
          <w:sz w:val="24"/>
          <w:szCs w:val="24"/>
        </w:rPr>
        <w:t xml:space="preserve"> Desígnase con el nombre de Cabo 1ro. José Luis Ríos, a la plaza del Barrio Parque 2 de Abril de la Chacra 237 que ocupa el Lote A, Parcela 23 de la Manzana H o 3. </w:t>
      </w:r>
    </w:p>
    <w:p>
      <w:pPr>
        <w:pStyle w:val="Normal"/>
        <w:spacing w:lineRule="auto" w:line="36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lang w:val="en-US"/>
        </w:rPr>
        <w:t>ARTÍCULO 126.-</w:t>
      </w:r>
      <w:r>
        <w:rPr>
          <w:rFonts w:ascii="Times New Roman" w:hAnsi="Times New Roman"/>
          <w:color w:val="000000"/>
          <w:sz w:val="24"/>
          <w:szCs w:val="24"/>
          <w:lang w:val="en-US"/>
        </w:rPr>
        <w:t xml:space="preserve"> Desígnase con el nombre de San Juan Bautista al espacio verde identificado como Parcela 002, Manzana 008, Sección 016, Chacra 118.</w:t>
      </w:r>
      <w:r>
        <w:rPr>
          <w:rFonts w:ascii="Times New Roman" w:hAnsi="Times New Roman"/>
          <w:color w:val="000000"/>
          <w:sz w:val="24"/>
          <w:szCs w:val="24"/>
        </w:rPr>
        <w:t xml:space="preserve"> </w:t>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lang w:val="en-US"/>
        </w:rPr>
        <w:t>ARTÍCULO 127.-</w:t>
      </w:r>
      <w:r>
        <w:rPr>
          <w:rFonts w:ascii="Times New Roman" w:hAnsi="Times New Roman"/>
          <w:color w:val="000000"/>
          <w:sz w:val="24"/>
          <w:szCs w:val="24"/>
          <w:lang w:val="en-US"/>
        </w:rPr>
        <w:t xml:space="preserve"> Se distingue con la denominación del Artículo 120 a Juan, el bautista profeta hebreo llamado el “Precursor”, hijo de San Zacarías y Santa Isabel y primo de Jesús. Profetizó la venida del Mesías y bautizó a Jesús en las aguas del Jordán. Condenó el casamiento de Herodes Antipas con Herodías y fue encarcelado por dicho Monarca. Éste instigado por Herodías y su hija Salomé lo hizo degollar. Se conmemora su natividad el 24 de junio y su muerte el 29 de agosto.</w:t>
      </w:r>
      <w:r>
        <w:rPr>
          <w:rFonts w:ascii="Times New Roman" w:hAnsi="Times New Roman"/>
          <w:color w:val="000000"/>
          <w:sz w:val="24"/>
          <w:szCs w:val="24"/>
        </w:rPr>
        <w:t xml:space="preserve"> </w:t>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XIV</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017</w:t>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both"/>
        <w:rPr>
          <w:rFonts w:ascii="Times New Roman" w:hAnsi="Times New Roman"/>
          <w:color w:val="FF0000"/>
          <w:sz w:val="24"/>
          <w:szCs w:val="24"/>
        </w:rPr>
      </w:pPr>
      <w:r>
        <w:rPr>
          <w:rFonts w:ascii="Times New Roman" w:hAnsi="Times New Roman"/>
          <w:color w:val="000000"/>
          <w:sz w:val="24"/>
          <w:szCs w:val="24"/>
          <w:u w:val="single"/>
        </w:rPr>
        <w:t>ARTÍCULO 128.-</w:t>
      </w:r>
      <w:r>
        <w:rPr>
          <w:rFonts w:ascii="Times New Roman" w:hAnsi="Times New Roman"/>
          <w:color w:val="000000"/>
          <w:sz w:val="24"/>
          <w:szCs w:val="24"/>
        </w:rPr>
        <w:t xml:space="preserve"> </w:t>
      </w:r>
      <w:r>
        <w:rPr>
          <w:rFonts w:ascii="Times New Roman" w:hAnsi="Times New Roman"/>
          <w:sz w:val="24"/>
          <w:szCs w:val="24"/>
        </w:rPr>
        <w:t>Desígnase con el nombre  Américo Gómez a la plaza del barrio, ubicada en la Manzana 117, de la Sección 17 de nuestra Ciudad.</w:t>
      </w:r>
      <w:r>
        <w:rPr>
          <w:rFonts w:ascii="Times New Roman" w:hAnsi="Times New Roman"/>
          <w:color w:val="FF0000"/>
          <w:sz w:val="24"/>
          <w:szCs w:val="24"/>
        </w:rPr>
        <w:t xml:space="preserv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u w:val="single"/>
        </w:rPr>
        <w:t>ARTÍCULO 129.-</w:t>
      </w:r>
      <w:r>
        <w:rPr>
          <w:rFonts w:ascii="Times New Roman" w:hAnsi="Times New Roman"/>
          <w:bCs/>
          <w:color w:val="000000"/>
          <w:sz w:val="24"/>
          <w:szCs w:val="24"/>
        </w:rPr>
        <w:t xml:space="preserve"> </w:t>
      </w:r>
      <w:r>
        <w:rPr>
          <w:rFonts w:ascii="Times New Roman" w:hAnsi="Times New Roman"/>
          <w:color w:val="000000"/>
          <w:sz w:val="24"/>
          <w:szCs w:val="24"/>
        </w:rPr>
        <w:t>Desígnase con el nombre de Es Tu Lugar Cuidalo, al espacio verde ubicado entre las Calles números 109, 111 y 134 del barrio Congreso.</w:t>
      </w:r>
      <w:r>
        <w:rPr>
          <w:rFonts w:ascii="Times New Roman" w:hAnsi="Times New Roman"/>
          <w:bCs/>
          <w:color w:val="000000"/>
          <w:sz w:val="24"/>
          <w:szCs w:val="24"/>
        </w:rPr>
        <w:t xml:space="preserve"> </w:t>
      </w:r>
    </w:p>
    <w:p>
      <w:pPr>
        <w:pStyle w:val="Normal"/>
        <w:spacing w:lineRule="auto" w:line="36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u w:val="single"/>
        </w:rPr>
        <w:t>ARTÍCULO 130.-</w:t>
      </w:r>
      <w:r>
        <w:rPr>
          <w:rFonts w:ascii="Times New Roman" w:hAnsi="Times New Roman"/>
          <w:sz w:val="24"/>
          <w:szCs w:val="24"/>
        </w:rPr>
        <w:t xml:space="preserve"> </w:t>
      </w:r>
      <w:r>
        <w:rPr>
          <w:rFonts w:ascii="Times New Roman" w:hAnsi="Times New Roman"/>
          <w:bCs/>
          <w:sz w:val="24"/>
          <w:szCs w:val="24"/>
          <w:lang w:val="en-US"/>
        </w:rPr>
        <w:t>Desígnase</w:t>
      </w:r>
      <w:r>
        <w:rPr>
          <w:rFonts w:ascii="Times New Roman" w:hAnsi="Times New Roman"/>
          <w:b/>
          <w:bCs/>
          <w:sz w:val="24"/>
          <w:szCs w:val="24"/>
          <w:lang w:val="en-US"/>
        </w:rPr>
        <w:t xml:space="preserve"> </w:t>
      </w:r>
      <w:r>
        <w:rPr>
          <w:rFonts w:ascii="Times New Roman" w:hAnsi="Times New Roman"/>
          <w:sz w:val="24"/>
          <w:szCs w:val="24"/>
          <w:lang w:val="en-US"/>
        </w:rPr>
        <w:t>con el nombre de Submarino ARA San Juan, a la plaza ubicada en el espacio verde identificado catastralmente como: Sección 17, Manzana 308, Parcela 001 del barrio Itaembé Miní de nuestra Ciudad.</w:t>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u w:val="single"/>
          <w:lang w:val="en-US"/>
        </w:rPr>
        <w:t>ARTÍCULO 131.-</w:t>
      </w:r>
      <w:r>
        <w:rPr>
          <w:rFonts w:ascii="Times New Roman" w:hAnsi="Times New Roman"/>
          <w:b/>
          <w:bCs/>
          <w:sz w:val="24"/>
          <w:szCs w:val="24"/>
          <w:lang w:val="en-US"/>
        </w:rPr>
        <w:t xml:space="preserve"> </w:t>
      </w:r>
      <w:r>
        <w:rPr>
          <w:rFonts w:ascii="Times New Roman" w:hAnsi="Times New Roman"/>
          <w:bCs/>
          <w:sz w:val="24"/>
          <w:szCs w:val="24"/>
          <w:lang w:val="en-US"/>
        </w:rPr>
        <w:t>Dispóngase</w:t>
      </w:r>
      <w:r>
        <w:rPr>
          <w:rFonts w:ascii="Times New Roman" w:hAnsi="Times New Roman"/>
          <w:sz w:val="24"/>
          <w:szCs w:val="24"/>
          <w:lang w:val="en-US"/>
        </w:rPr>
        <w:t xml:space="preserve"> la colocación de una placa identificatoria que contenga los rangos y nombres de los 44 tripulantes del Submarino ARA San Juan, conforme al Artículo 37 de la Ordenanza III - N° 77 (Antes Ordenanza N° 2112).</w:t>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u w:val="single"/>
          <w:lang w:val="en-US"/>
        </w:rPr>
        <w:t>ARTÍCULO 132.-</w:t>
      </w:r>
      <w:r>
        <w:rPr>
          <w:rFonts w:ascii="Times New Roman" w:hAnsi="Times New Roman"/>
          <w:b/>
          <w:bCs/>
          <w:sz w:val="24"/>
          <w:szCs w:val="24"/>
          <w:lang w:val="en-US"/>
        </w:rPr>
        <w:t xml:space="preserve"> </w:t>
      </w:r>
      <w:r>
        <w:rPr>
          <w:rFonts w:ascii="Times New Roman" w:hAnsi="Times New Roman"/>
          <w:bCs/>
          <w:sz w:val="24"/>
          <w:szCs w:val="24"/>
          <w:lang w:val="en-US"/>
        </w:rPr>
        <w:t>Autorízase</w:t>
      </w:r>
      <w:r>
        <w:rPr>
          <w:rFonts w:ascii="Times New Roman" w:hAnsi="Times New Roman"/>
          <w:sz w:val="24"/>
          <w:szCs w:val="24"/>
          <w:lang w:val="en-US"/>
        </w:rPr>
        <w:t xml:space="preserve"> al Departamento Ejecutivo Municipal, a asignar las partidas presupuestarias necesarias a fin de cumplimentar con los gastos que demande lo establecido por los Artículos 130 y 131.</w:t>
      </w:r>
    </w:p>
    <w:p>
      <w:pPr>
        <w:pStyle w:val="Normal"/>
        <w:spacing w:lineRule="auto" w:line="360" w:before="0" w:after="0"/>
        <w:jc w:val="both"/>
        <w:rPr>
          <w:rFonts w:ascii="Times New Roman" w:hAnsi="Times New Roman"/>
          <w:b/>
          <w:bCs/>
          <w:sz w:val="24"/>
          <w:szCs w:val="24"/>
          <w:lang w:val="en-US"/>
        </w:rPr>
      </w:pPr>
      <w:r>
        <w:rPr>
          <w:rFonts w:ascii="Times New Roman" w:hAnsi="Times New Roman"/>
          <w:b/>
          <w:bCs/>
          <w:sz w:val="24"/>
          <w:szCs w:val="24"/>
          <w:lang w:val="en-US"/>
        </w:rPr>
      </w:r>
    </w:p>
    <w:p>
      <w:pPr>
        <w:pStyle w:val="Normal"/>
        <w:spacing w:lineRule="auto" w:line="360" w:before="0" w:after="0"/>
        <w:jc w:val="both"/>
        <w:rPr>
          <w:rFonts w:ascii="Times New Roman" w:hAnsi="Times New Roman"/>
          <w:sz w:val="24"/>
          <w:szCs w:val="24"/>
          <w:lang w:val="en-US"/>
        </w:rPr>
      </w:pPr>
      <w:r>
        <w:rPr>
          <w:rFonts w:ascii="Times New Roman" w:hAnsi="Times New Roman"/>
          <w:sz w:val="24"/>
          <w:szCs w:val="24"/>
          <w:u w:val="single"/>
          <w:lang w:val="en-US"/>
        </w:rPr>
        <w:t>ARTÍCULO 133.-</w:t>
      </w:r>
      <w:r>
        <w:rPr>
          <w:rFonts w:ascii="Times New Roman" w:hAnsi="Times New Roman"/>
          <w:b/>
          <w:bCs/>
          <w:sz w:val="24"/>
          <w:szCs w:val="24"/>
          <w:lang w:val="en-US"/>
        </w:rPr>
        <w:t xml:space="preserve"> </w:t>
      </w:r>
      <w:r>
        <w:rPr>
          <w:rFonts w:ascii="Times New Roman" w:hAnsi="Times New Roman"/>
          <w:bCs/>
          <w:sz w:val="24"/>
          <w:szCs w:val="24"/>
          <w:lang w:val="en-US"/>
        </w:rPr>
        <w:t>Forma</w:t>
      </w:r>
      <w:r>
        <w:rPr>
          <w:rFonts w:ascii="Times New Roman" w:hAnsi="Times New Roman"/>
          <w:b/>
          <w:bCs/>
          <w:sz w:val="24"/>
          <w:szCs w:val="24"/>
          <w:lang w:val="en-US"/>
        </w:rPr>
        <w:t xml:space="preserve"> </w:t>
      </w:r>
      <w:r>
        <w:rPr>
          <w:rFonts w:ascii="Times New Roman" w:hAnsi="Times New Roman"/>
          <w:sz w:val="24"/>
          <w:szCs w:val="24"/>
          <w:lang w:val="en-US"/>
        </w:rPr>
        <w:t>parte de la presente ordenanza el Anexo X Fundamentos y Antecedentes.</w:t>
      </w:r>
    </w:p>
    <w:p>
      <w:pPr>
        <w:pStyle w:val="Normal"/>
        <w:spacing w:lineRule="auto" w:line="360" w:before="0" w:after="0"/>
        <w:jc w:val="both"/>
        <w:rPr/>
      </w:pPr>
      <w:r>
        <w:rPr/>
      </w:r>
    </w:p>
    <w:p>
      <w:pPr>
        <w:pStyle w:val="Normal"/>
        <w:widowControl w:val="false"/>
        <w:tabs>
          <w:tab w:val="left" w:pos="1843" w:leader="none"/>
        </w:tabs>
        <w:spacing w:lineRule="auto" w:line="360"/>
        <w:jc w:val="both"/>
        <w:rPr>
          <w:rFonts w:ascii="Times New Roman" w:hAnsi="Times New Roman"/>
          <w:color w:val="FF6600"/>
          <w:sz w:val="24"/>
          <w:szCs w:val="24"/>
        </w:rPr>
      </w:pPr>
      <w:r>
        <w:rPr>
          <w:rFonts w:ascii="Times New Roman" w:hAnsi="Times New Roman"/>
          <w:color w:val="FF6600"/>
          <w:sz w:val="24"/>
          <w:szCs w:val="24"/>
          <w:u w:val="single"/>
          <w:lang w:val="es-ES" w:eastAsia="en-US"/>
        </w:rPr>
        <w:t>ARTÍCULO 134.-</w:t>
      </w:r>
      <w:r>
        <w:rPr>
          <w:rFonts w:ascii="Times New Roman" w:hAnsi="Times New Roman"/>
          <w:color w:val="FF6600"/>
          <w:sz w:val="24"/>
          <w:szCs w:val="24"/>
          <w:lang w:val="es-ES" w:eastAsia="en-US"/>
        </w:rPr>
        <w:t xml:space="preserve"> </w:t>
      </w:r>
      <w:r>
        <w:rPr>
          <w:rFonts w:ascii="Times New Roman" w:hAnsi="Times New Roman"/>
          <w:bCs/>
          <w:color w:val="FF6600"/>
          <w:sz w:val="24"/>
          <w:szCs w:val="24"/>
        </w:rPr>
        <w:t>Desígnase</w:t>
      </w:r>
      <w:r>
        <w:rPr>
          <w:rFonts w:ascii="Times New Roman" w:hAnsi="Times New Roman"/>
          <w:b/>
          <w:bCs/>
          <w:color w:val="FF6600"/>
          <w:sz w:val="24"/>
          <w:szCs w:val="24"/>
        </w:rPr>
        <w:t xml:space="preserve"> </w:t>
      </w:r>
      <w:r>
        <w:rPr>
          <w:rFonts w:ascii="Times New Roman" w:hAnsi="Times New Roman"/>
          <w:color w:val="FF6600"/>
          <w:sz w:val="24"/>
          <w:szCs w:val="24"/>
        </w:rPr>
        <w:t>con el nombre “Heroicas Veteranas de la Guerra de Malvinas e Islas del Atlántico Sur”, a la plaza ubicada en la Sección 17, Chacra 000, Manzana 180, Parcela 01 del barrio Aconcagua de nuestra Ciudad.</w:t>
      </w:r>
    </w:p>
    <w:p>
      <w:pPr>
        <w:pStyle w:val="Normal"/>
        <w:tabs>
          <w:tab w:val="left" w:pos="2977" w:leader="none"/>
          <w:tab w:val="left" w:pos="3119" w:leader="none"/>
        </w:tabs>
        <w:spacing w:lineRule="auto" w:line="360"/>
        <w:jc w:val="both"/>
        <w:rPr>
          <w:rFonts w:ascii="Times New Roman" w:hAnsi="Times New Roman"/>
          <w:color w:val="FF6600"/>
          <w:sz w:val="24"/>
          <w:szCs w:val="24"/>
        </w:rPr>
      </w:pPr>
      <w:r>
        <w:rPr>
          <w:rFonts w:ascii="Times New Roman" w:hAnsi="Times New Roman"/>
          <w:color w:val="FF6600"/>
          <w:sz w:val="24"/>
          <w:szCs w:val="24"/>
        </w:rPr>
      </w:r>
    </w:p>
    <w:p>
      <w:pPr>
        <w:pStyle w:val="Normal"/>
        <w:tabs>
          <w:tab w:val="left" w:pos="2835" w:leader="none"/>
        </w:tabs>
        <w:spacing w:lineRule="auto" w:line="360"/>
        <w:jc w:val="both"/>
        <w:rPr>
          <w:rFonts w:ascii="Times New Roman" w:hAnsi="Times New Roman"/>
          <w:color w:val="FF6600"/>
          <w:sz w:val="24"/>
          <w:szCs w:val="24"/>
        </w:rPr>
      </w:pPr>
      <w:r>
        <w:rPr>
          <w:rFonts w:ascii="Times New Roman" w:hAnsi="Times New Roman"/>
          <w:color w:val="FF6600"/>
          <w:sz w:val="24"/>
          <w:szCs w:val="24"/>
          <w:u w:val="single"/>
          <w:lang w:val="es-ES" w:eastAsia="en-US"/>
        </w:rPr>
        <w:t>ARTÍCULO 135.-</w:t>
      </w:r>
      <w:r>
        <w:rPr>
          <w:rFonts w:ascii="Times New Roman" w:hAnsi="Times New Roman"/>
          <w:color w:val="FF6600"/>
          <w:sz w:val="24"/>
          <w:szCs w:val="24"/>
          <w:lang w:val="es-ES" w:eastAsia="en-US"/>
        </w:rPr>
        <w:t xml:space="preserve"> </w:t>
      </w:r>
      <w:r>
        <w:rPr>
          <w:rFonts w:ascii="Times New Roman" w:hAnsi="Times New Roman"/>
          <w:bCs/>
          <w:color w:val="FF6600"/>
          <w:sz w:val="24"/>
          <w:szCs w:val="24"/>
        </w:rPr>
        <w:t>Autorízase</w:t>
      </w:r>
      <w:r>
        <w:rPr>
          <w:rFonts w:ascii="Times New Roman" w:hAnsi="Times New Roman"/>
          <w:b/>
          <w:bCs/>
          <w:color w:val="FF6600"/>
          <w:sz w:val="24"/>
          <w:szCs w:val="24"/>
        </w:rPr>
        <w:t xml:space="preserve"> </w:t>
      </w:r>
      <w:r>
        <w:rPr>
          <w:rFonts w:ascii="Times New Roman" w:hAnsi="Times New Roman"/>
          <w:color w:val="FF6600"/>
          <w:sz w:val="24"/>
          <w:szCs w:val="24"/>
        </w:rPr>
        <w:t>al Departamento Ejecutivo Municipal, a la colocación de una placa identificatoria</w:t>
      </w:r>
      <w:bookmarkStart w:id="0" w:name="_GoBack1"/>
      <w:bookmarkEnd w:id="0"/>
      <w:r>
        <w:rPr>
          <w:rFonts w:ascii="Times New Roman" w:hAnsi="Times New Roman"/>
          <w:color w:val="FF6600"/>
          <w:sz w:val="24"/>
          <w:szCs w:val="24"/>
        </w:rPr>
        <w:t>, conforme al Artículo 37 de la Ordenanza III – N° 77 (antes Ordenanza N° 2112).</w:t>
      </w:r>
    </w:p>
    <w:p>
      <w:pPr>
        <w:pStyle w:val="Normal"/>
        <w:tabs>
          <w:tab w:val="left" w:pos="2835" w:leader="none"/>
        </w:tabs>
        <w:spacing w:lineRule="auto" w:line="360"/>
        <w:jc w:val="both"/>
        <w:rPr>
          <w:rFonts w:ascii="Times New Roman" w:hAnsi="Times New Roman"/>
          <w:color w:val="FF6600"/>
          <w:sz w:val="24"/>
          <w:szCs w:val="24"/>
        </w:rPr>
      </w:pPr>
      <w:r>
        <w:rPr>
          <w:rFonts w:ascii="Times New Roman" w:hAnsi="Times New Roman"/>
          <w:color w:val="FF6600"/>
          <w:sz w:val="24"/>
          <w:szCs w:val="24"/>
        </w:rPr>
      </w:r>
    </w:p>
    <w:p>
      <w:pPr>
        <w:pStyle w:val="Normal"/>
        <w:tabs>
          <w:tab w:val="left" w:pos="2835" w:leader="none"/>
        </w:tabs>
        <w:spacing w:lineRule="auto" w:line="360"/>
        <w:jc w:val="both"/>
        <w:rPr>
          <w:rFonts w:ascii="Times New Roman" w:hAnsi="Times New Roman"/>
          <w:color w:val="FF6600"/>
          <w:sz w:val="24"/>
          <w:szCs w:val="24"/>
        </w:rPr>
      </w:pPr>
      <w:r>
        <w:rPr>
          <w:rFonts w:ascii="Times New Roman" w:hAnsi="Times New Roman"/>
          <w:color w:val="FF6600"/>
          <w:sz w:val="24"/>
          <w:szCs w:val="24"/>
          <w:u w:val="single"/>
          <w:lang w:val="es-ES" w:eastAsia="en-US"/>
        </w:rPr>
        <w:t>ARTÍCULO 136.-</w:t>
      </w:r>
      <w:r>
        <w:rPr>
          <w:rFonts w:ascii="Times New Roman" w:hAnsi="Times New Roman"/>
          <w:color w:val="FF6600"/>
          <w:sz w:val="24"/>
          <w:szCs w:val="24"/>
          <w:lang w:val="es-ES" w:eastAsia="en-US"/>
        </w:rPr>
        <w:t xml:space="preserve"> </w:t>
      </w:r>
      <w:r>
        <w:rPr>
          <w:rFonts w:ascii="Times New Roman" w:hAnsi="Times New Roman"/>
          <w:bCs/>
          <w:color w:val="FF6600"/>
          <w:sz w:val="24"/>
          <w:szCs w:val="24"/>
        </w:rPr>
        <w:t>Facúltase</w:t>
      </w:r>
      <w:r>
        <w:rPr>
          <w:rFonts w:ascii="Times New Roman" w:hAnsi="Times New Roman"/>
          <w:color w:val="FF6600"/>
          <w:sz w:val="24"/>
          <w:szCs w:val="24"/>
        </w:rPr>
        <w:t xml:space="preserve"> al Departamento Ejecutivo Municipal, a asignar las partidas presupuestarias necesarias a fin de cumplimentar con los gastos que demande la presente ordenanza.</w:t>
      </w:r>
    </w:p>
    <w:p>
      <w:pPr>
        <w:pStyle w:val="Normal"/>
        <w:tabs>
          <w:tab w:val="left" w:pos="2835" w:leader="none"/>
        </w:tabs>
        <w:spacing w:lineRule="auto" w:line="360"/>
        <w:jc w:val="both"/>
        <w:rPr>
          <w:rFonts w:ascii="Times New Roman" w:hAnsi="Times New Roman"/>
          <w:color w:val="FF6600"/>
          <w:sz w:val="24"/>
          <w:szCs w:val="24"/>
          <w:shd w:fill="FFFF00" w:val="clear"/>
        </w:rPr>
      </w:pPr>
      <w:r>
        <w:rPr>
          <w:rFonts w:ascii="Times New Roman" w:hAnsi="Times New Roman"/>
          <w:color w:val="FF6600"/>
          <w:sz w:val="24"/>
          <w:szCs w:val="24"/>
          <w:shd w:fill="FFFF00" w:val="clear"/>
        </w:rPr>
      </w:r>
    </w:p>
    <w:p>
      <w:pPr>
        <w:pStyle w:val="Normal"/>
        <w:tabs>
          <w:tab w:val="left" w:pos="2835" w:leader="none"/>
        </w:tabs>
        <w:spacing w:lineRule="auto" w:line="360"/>
        <w:jc w:val="both"/>
        <w:rPr>
          <w:rFonts w:ascii="Times New Roman" w:hAnsi="Times New Roman"/>
          <w:color w:val="FF6600"/>
          <w:sz w:val="24"/>
          <w:szCs w:val="24"/>
        </w:rPr>
      </w:pPr>
      <w:r>
        <w:rPr>
          <w:rFonts w:ascii="Times New Roman" w:hAnsi="Times New Roman"/>
          <w:color w:val="FF6600"/>
          <w:sz w:val="24"/>
          <w:szCs w:val="24"/>
          <w:u w:val="single"/>
          <w:lang w:val="es-ES" w:eastAsia="en-US"/>
        </w:rPr>
        <w:t>ARTÍCULO 137.-</w:t>
      </w:r>
      <w:r>
        <w:rPr>
          <w:rFonts w:ascii="Times New Roman" w:hAnsi="Times New Roman"/>
          <w:color w:val="FF6600"/>
          <w:sz w:val="24"/>
          <w:szCs w:val="24"/>
          <w:lang w:val="es-ES" w:eastAsia="en-US"/>
        </w:rPr>
        <w:t xml:space="preserve"> </w:t>
      </w:r>
      <w:r>
        <w:rPr>
          <w:rFonts w:ascii="Times New Roman" w:hAnsi="Times New Roman"/>
          <w:bCs/>
          <w:color w:val="FF6600"/>
          <w:sz w:val="24"/>
          <w:szCs w:val="24"/>
        </w:rPr>
        <w:t>Forman</w:t>
      </w:r>
      <w:r>
        <w:rPr>
          <w:rFonts w:ascii="Times New Roman" w:hAnsi="Times New Roman"/>
          <w:b/>
          <w:bCs/>
          <w:color w:val="FF6600"/>
          <w:sz w:val="24"/>
          <w:szCs w:val="24"/>
        </w:rPr>
        <w:t xml:space="preserve"> </w:t>
      </w:r>
      <w:r>
        <w:rPr>
          <w:rFonts w:ascii="Times New Roman" w:hAnsi="Times New Roman"/>
          <w:color w:val="FF6600"/>
          <w:sz w:val="24"/>
          <w:szCs w:val="24"/>
        </w:rPr>
        <w:t>parte de la presente ordenanza como Anexo XIV los fundamentos y antecedentes de la plaza mencionada en el Artículo 134.</w:t>
      </w:r>
    </w:p>
    <w:p>
      <w:pPr>
        <w:pStyle w:val="Normal"/>
        <w:tabs>
          <w:tab w:val="left" w:pos="2835" w:leader="none"/>
        </w:tabs>
        <w:spacing w:lineRule="auto" w:line="360" w:before="0" w:after="0"/>
        <w:jc w:val="both"/>
        <w:rPr>
          <w:rFonts w:ascii="Times New Roman" w:hAnsi="Times New Roman"/>
          <w:color w:val="FF6600"/>
          <w:sz w:val="24"/>
          <w:szCs w:val="24"/>
        </w:rPr>
      </w:pPr>
      <w:r>
        <w:rPr>
          <w:rFonts w:ascii="Times New Roman" w:hAnsi="Times New Roman"/>
          <w:color w:val="FF6600"/>
          <w:sz w:val="24"/>
          <w:szCs w:val="24"/>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lang w:val="en-US"/>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XV</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018</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138.-</w:t>
      </w:r>
      <w:r>
        <w:rPr>
          <w:rFonts w:ascii="Times New Roman" w:hAnsi="Times New Roman"/>
          <w:color w:val="000000"/>
          <w:sz w:val="24"/>
          <w:szCs w:val="24"/>
        </w:rPr>
        <w:t xml:space="preserve"> Desígnase con el nombre de Plazoleta Manuel Belgrano, a la plazoleta ubicada en la Chacra 149 de la Península IPRODHA de esta Ciudad. </w:t>
      </w:r>
    </w:p>
    <w:p>
      <w:pPr>
        <w:pStyle w:val="Normal"/>
        <w:spacing w:lineRule="auto" w:line="360" w:before="0" w:after="0"/>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139.-</w:t>
      </w:r>
      <w:r>
        <w:rPr>
          <w:rFonts w:ascii="Times New Roman" w:hAnsi="Times New Roman"/>
          <w:color w:val="000000"/>
          <w:sz w:val="24"/>
          <w:szCs w:val="24"/>
        </w:rPr>
        <w:t xml:space="preserve"> Denomínase con el nombre de Paseo General San Martín Zona Oeste, al Espacio Verde identificado como Sección 018, Chacra 149, Manzana 000, Parcela 007, de la ciudad de Posadas. </w:t>
      </w:r>
    </w:p>
    <w:p>
      <w:pPr>
        <w:pStyle w:val="Normal"/>
        <w:spacing w:lineRule="auto" w:line="360"/>
        <w:jc w:val="both"/>
        <w:rPr>
          <w:color w:val="000000"/>
          <w:sz w:val="24"/>
          <w:szCs w:val="24"/>
        </w:rPr>
      </w:pPr>
      <w:r>
        <w:rPr>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140.-</w:t>
      </w:r>
      <w:r>
        <w:rPr>
          <w:rFonts w:ascii="Times New Roman" w:hAnsi="Times New Roman"/>
          <w:color w:val="000000"/>
          <w:sz w:val="24"/>
          <w:szCs w:val="24"/>
        </w:rPr>
        <w:t xml:space="preserve"> Denomínase como El Mirador a la plaza de la Chacra 153 de Posadas, ubicada en las intersecciones de las avenidas Julio Piró (163) y Blas Parera (62), e identificada catastralmente como Parcela 001, Manzana 001.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141.-</w:t>
      </w:r>
      <w:r>
        <w:rPr>
          <w:rFonts w:ascii="Times New Roman" w:hAnsi="Times New Roman"/>
          <w:color w:val="000000"/>
          <w:sz w:val="24"/>
          <w:szCs w:val="24"/>
        </w:rPr>
        <w:t xml:space="preserve"> Desígnase como polideportivo Orlando Fleitas al sector destinado a deportes de la plaza mencionada en el artículo 138, en memoria del desaparecido vecino. </w:t>
      </w:r>
    </w:p>
    <w:p>
      <w:pPr>
        <w:pStyle w:val="Normal"/>
        <w:tabs>
          <w:tab w:val="left" w:pos="3214" w:leader="none"/>
        </w:tabs>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142.-</w:t>
      </w:r>
      <w:r>
        <w:rPr>
          <w:rFonts w:ascii="Times New Roman" w:hAnsi="Times New Roman"/>
          <w:color w:val="000000"/>
          <w:sz w:val="24"/>
          <w:szCs w:val="24"/>
        </w:rPr>
        <w:t xml:space="preserve"> Facúltase al Departamento Ejecutivo a imponer una placa conmemorativa a la inauguración de la misma. </w:t>
      </w:r>
    </w:p>
    <w:p>
      <w:pPr>
        <w:pStyle w:val="Normal"/>
        <w:tabs>
          <w:tab w:val="left" w:pos="3214" w:leader="none"/>
        </w:tabs>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143.-</w:t>
      </w:r>
      <w:r>
        <w:rPr>
          <w:rFonts w:ascii="Times New Roman" w:hAnsi="Times New Roman"/>
          <w:color w:val="000000"/>
          <w:sz w:val="24"/>
          <w:szCs w:val="24"/>
        </w:rPr>
        <w:t xml:space="preserve"> Desígnase con el nombre de Teresa Pechuk de Bonino y Pedro José Bonino a la plaza identificada como Parcelas 019 y 020 de la Manzana 003, Chacra 194, Sección 018 de la ciudad de Posadas.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enter" w:pos="4420" w:leader="none"/>
          <w:tab w:val="left" w:pos="7410" w:leader="none"/>
        </w:tabs>
        <w:spacing w:lineRule="auto" w:line="360" w:before="0" w:after="0"/>
        <w:jc w:val="both"/>
        <w:rPr>
          <w:rFonts w:ascii="Times New Roman" w:hAnsi="Times New Roman"/>
          <w:sz w:val="24"/>
          <w:szCs w:val="24"/>
        </w:rPr>
      </w:pPr>
      <w:r>
        <w:rPr>
          <w:rFonts w:ascii="Times New Roman" w:hAnsi="Times New Roman"/>
          <w:sz w:val="24"/>
          <w:szCs w:val="24"/>
          <w:u w:val="single"/>
        </w:rPr>
        <w:t>ARTÍCULO 144.-</w:t>
      </w:r>
      <w:r>
        <w:rPr>
          <w:rFonts w:ascii="Times New Roman" w:hAnsi="Times New Roman"/>
          <w:sz w:val="24"/>
          <w:szCs w:val="24"/>
        </w:rPr>
        <w:t xml:space="preserve"> Desígnase con el nombre de 12 de Octubre a la plaza ubicada en la Chacra 151 de nuestra Ciudad en reconocimiento al encuentro de dos mundos, que se produce en el año 1492, dando origen al nacimiento de una nueva expresión traducida en nuestra cultura criolla.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u w:val="single"/>
        </w:rPr>
        <w:t>ARTÍCULO 145.-</w:t>
      </w:r>
      <w:r>
        <w:rPr>
          <w:rFonts w:ascii="Times New Roman" w:hAnsi="Times New Roman"/>
          <w:sz w:val="24"/>
          <w:szCs w:val="24"/>
        </w:rPr>
        <w:t xml:space="preserve"> Declárase de interés municipal todos los eventos que integran el programa de actos oficiales del Departamento Ejecutivo Municipal y el Honorable Concejo Deliberante en conmemoración al 12 de Octubre, instituido Día de la Raza durante la presidencia de Don Hipólito Irigoyen.</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u w:val="single"/>
          <w:lang w:val="es-AR"/>
        </w:rPr>
      </w:pPr>
      <w:r>
        <w:rPr>
          <w:rFonts w:ascii="Times New Roman" w:hAnsi="Times New Roman"/>
          <w:color w:val="000000"/>
          <w:sz w:val="24"/>
          <w:szCs w:val="24"/>
          <w:u w:val="single"/>
          <w:lang w:val="es-AR"/>
        </w:rPr>
        <w:t>TITULO XVI</w:t>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t>SECCIÓN 020</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lang w:val="es-AR"/>
        </w:rPr>
      </w:pPr>
      <w:r>
        <w:rPr>
          <w:rFonts w:ascii="Times New Roman" w:hAnsi="Times New Roman"/>
          <w:color w:val="000000"/>
          <w:sz w:val="24"/>
          <w:szCs w:val="24"/>
          <w:u w:val="single"/>
        </w:rPr>
        <w:t>ARTÍCULO 146.-</w:t>
      </w:r>
      <w:r>
        <w:rPr>
          <w:rFonts w:ascii="Times New Roman" w:hAnsi="Times New Roman"/>
          <w:color w:val="000000"/>
          <w:sz w:val="24"/>
          <w:szCs w:val="24"/>
        </w:rPr>
        <w:t xml:space="preserve"> Desígnase con el nombre de Veteranos de Guerra de Malvinas</w:t>
      </w:r>
      <w:r>
        <w:rPr>
          <w:rFonts w:ascii="Times New Roman" w:hAnsi="Times New Roman"/>
          <w:bCs/>
          <w:color w:val="000000"/>
          <w:sz w:val="24"/>
          <w:szCs w:val="24"/>
        </w:rPr>
        <w:t>, a la plazoleta ubicada en el espacio verde identificado catastralmente como Parcela 003, Manzana 016, Chacra 144, Sección 020.</w:t>
      </w:r>
      <w:r>
        <w:rPr>
          <w:rFonts w:ascii="Times New Roman" w:hAnsi="Times New Roman"/>
          <w:color w:val="000000"/>
          <w:sz w:val="24"/>
          <w:szCs w:val="24"/>
          <w:lang w:val="es-AR"/>
        </w:rPr>
        <w:t xml:space="preserve"> </w:t>
      </w:r>
    </w:p>
    <w:p>
      <w:pPr>
        <w:pStyle w:val="Normal"/>
        <w:spacing w:lineRule="auto" w:line="360" w:before="0" w:after="0"/>
        <w:rPr>
          <w:rFonts w:ascii="Times New Roman" w:hAnsi="Times New Roman"/>
          <w:b/>
          <w:color w:val="000000"/>
          <w:sz w:val="24"/>
          <w:szCs w:val="24"/>
          <w:u w:val="single"/>
          <w:lang w:val="es-AR"/>
        </w:rPr>
      </w:pPr>
      <w:r>
        <w:rPr>
          <w:rFonts w:ascii="Times New Roman" w:hAnsi="Times New Roman"/>
          <w:b/>
          <w:color w:val="000000"/>
          <w:sz w:val="24"/>
          <w:szCs w:val="24"/>
          <w:u w:val="single"/>
          <w:lang w:val="es-AR"/>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147.-</w:t>
      </w:r>
      <w:r>
        <w:rPr>
          <w:rFonts w:ascii="Times New Roman" w:hAnsi="Times New Roman"/>
          <w:color w:val="000000"/>
          <w:sz w:val="24"/>
          <w:szCs w:val="24"/>
        </w:rPr>
        <w:t xml:space="preserve"> Desígnase con el nombre de Luis Ángel Morenate, al Espacio Verde ubicado catastralmente en Parcela 001, Manzana 027, Chacra 132, Sección 020; en la intersección de las Calles 133 y 92 A entre las avenidas Ituzaingó y Jauretche.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center"/>
        <w:rPr>
          <w:rFonts w:ascii="Times New Roman" w:hAnsi="Times New Roman"/>
          <w:color w:val="000000"/>
          <w:sz w:val="24"/>
          <w:szCs w:val="24"/>
          <w:lang w:val="es-AR"/>
        </w:rPr>
      </w:pPr>
      <w:r>
        <w:rPr>
          <w:rFonts w:ascii="Times New Roman" w:hAnsi="Times New Roman"/>
          <w:color w:val="000000"/>
          <w:sz w:val="24"/>
          <w:szCs w:val="24"/>
          <w:lang w:val="es-AR"/>
        </w:rPr>
      </w:r>
    </w:p>
    <w:p>
      <w:pPr>
        <w:pStyle w:val="Normal"/>
        <w:spacing w:lineRule="auto" w:line="360" w:before="0" w:after="0"/>
        <w:jc w:val="center"/>
        <w:rPr>
          <w:rFonts w:ascii="Times New Roman" w:hAnsi="Times New Roman"/>
          <w:color w:val="000000"/>
          <w:sz w:val="24"/>
          <w:szCs w:val="24"/>
          <w:u w:val="single"/>
          <w:lang w:val="es-AR"/>
        </w:rPr>
      </w:pPr>
      <w:bookmarkStart w:id="1" w:name="_GoBack"/>
      <w:bookmarkEnd w:id="1"/>
      <w:r>
        <w:rPr>
          <w:rFonts w:ascii="Times New Roman" w:hAnsi="Times New Roman"/>
          <w:color w:val="000000"/>
          <w:sz w:val="24"/>
          <w:szCs w:val="24"/>
          <w:u w:val="single"/>
          <w:lang w:val="es-AR"/>
        </w:rPr>
        <w:t>TITULO XVII</w:t>
      </w:r>
    </w:p>
    <w:p>
      <w:pPr>
        <w:pStyle w:val="Normal"/>
        <w:spacing w:lineRule="auto" w:line="360" w:before="0" w:after="0"/>
        <w:jc w:val="center"/>
        <w:rPr>
          <w:rFonts w:ascii="Times New Roman" w:hAnsi="Times New Roman"/>
          <w:color w:val="000000"/>
          <w:sz w:val="24"/>
          <w:szCs w:val="24"/>
          <w:lang w:val="es-AR"/>
        </w:rPr>
      </w:pPr>
      <w:bookmarkStart w:id="2" w:name="_GoBack2"/>
      <w:bookmarkEnd w:id="2"/>
      <w:r>
        <w:rPr>
          <w:rFonts w:ascii="Times New Roman" w:hAnsi="Times New Roman"/>
          <w:color w:val="000000"/>
          <w:sz w:val="24"/>
          <w:szCs w:val="24"/>
          <w:lang w:val="es-AR"/>
        </w:rPr>
        <w:t>SECCIÓN 021</w:t>
      </w:r>
    </w:p>
    <w:p>
      <w:pPr>
        <w:pStyle w:val="Normal"/>
        <w:spacing w:lineRule="auto" w:line="360" w:before="0" w:after="0"/>
        <w:jc w:val="both"/>
        <w:rPr/>
      </w:pPr>
      <w:r>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148</w:t>
      </w:r>
      <w:r>
        <w:rPr>
          <w:rFonts w:ascii="Times New Roman" w:hAnsi="Times New Roman"/>
          <w:color w:val="000000"/>
          <w:sz w:val="24"/>
          <w:szCs w:val="24"/>
          <w:u w:val="single"/>
        </w:rPr>
        <w:t>-</w:t>
      </w:r>
      <w:r>
        <w:rPr>
          <w:rFonts w:ascii="Times New Roman" w:hAnsi="Times New Roman"/>
          <w:color w:val="000000"/>
          <w:sz w:val="24"/>
          <w:szCs w:val="24"/>
        </w:rPr>
        <w:t xml:space="preserve"> Desígnase con el nombre de Juan Pablo II, al espacio verde - plaza, identificado catastralmente como Parcela 001, Manzana 060, Chacra 000, Sección 021, delimitado por las siguientes arterias: al Norte Calle 148 A, al Sur Calle 150 A, al Este Calle 139, al Oeste Calle 141 del municipio de Posadas. </w:t>
      </w:r>
    </w:p>
    <w:p>
      <w:pPr>
        <w:pStyle w:val="Normal"/>
        <w:rPr>
          <w:b/>
          <w:bCs/>
          <w:color w:val="000000"/>
          <w:sz w:val="24"/>
          <w:szCs w:val="24"/>
        </w:rPr>
      </w:pPr>
      <w:r>
        <w:rPr>
          <w:b/>
          <w:bCs/>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149.-</w:t>
      </w:r>
      <w:r>
        <w:rPr>
          <w:rFonts w:ascii="Times New Roman" w:hAnsi="Times New Roman"/>
          <w:b/>
          <w:bCs/>
          <w:color w:val="000000"/>
          <w:sz w:val="24"/>
          <w:szCs w:val="24"/>
        </w:rPr>
        <w:t xml:space="preserve"> </w:t>
      </w:r>
      <w:r>
        <w:rPr>
          <w:rFonts w:ascii="Times New Roman" w:hAnsi="Times New Roman"/>
          <w:color w:val="000000"/>
          <w:sz w:val="24"/>
          <w:szCs w:val="24"/>
        </w:rPr>
        <w:t xml:space="preserve">Denomínase al espacio verde ubicado en la Sección 21, Lote 1, Manzana 57, del Municipio de Posadas, con el nombre de Tupa Mbaé (Tierra de Dios).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150.-</w:t>
      </w:r>
      <w:r>
        <w:rPr>
          <w:rFonts w:ascii="Times New Roman" w:hAnsi="Times New Roman"/>
          <w:b/>
          <w:bCs/>
          <w:color w:val="000000"/>
          <w:sz w:val="24"/>
          <w:szCs w:val="24"/>
        </w:rPr>
        <w:t xml:space="preserve"> </w:t>
      </w:r>
      <w:r>
        <w:rPr>
          <w:rFonts w:ascii="Times New Roman" w:hAnsi="Times New Roman"/>
          <w:color w:val="000000"/>
          <w:sz w:val="24"/>
          <w:szCs w:val="24"/>
        </w:rPr>
        <w:t xml:space="preserve">Ceder en comodato al Obispado de la Diócesis de Posadas, una fracción de terreno, ubicado en el Sector Sud-Oeste en la Sección 21, Lote 1, Manzana 57, del municipio de Posadas, por el término de cincuenta (50) años, renovable.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La fracción afecta la forma de un polígono irregular que se describe de la siguiente manera partiendo del vértice Sud - Oeste de la Manzana 57, Sección 21, se miden veintiocho metros con veinticuatro centímetros (28,24 m) hacia el Norte-Oeste; desde allí y con un ángulo interno de 46°, 56, 35’’, se miden sesenta metros (60,00 m) hacia el Este; luego, con un ángulo interno de 88°, 03, 25’’, se miden veintidós metros (22,00 m) hacia el Sur y desde allí cuadrando hacia el Oeste se miden cuarenta metros (40,00 m) hasta llegar al punto de partida donde quede determinado un ángulo interno de 135°, 00, 00’’.</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El polígono descripto encierra una superficie de mil cincuenta y nueve con siete centímetros 1.059,07 m2 y sus linderos son:</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Al Norte: más terreno de la Manzana 57, Sección 21;</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 xml:space="preserve">Al Este: más terreno de la Manzana 57, Sección 21;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 xml:space="preserve">Al Sur: pasillo peatonal en medio con parte de las Manzanas 51 y 52, Sección 21;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t xml:space="preserve">Al Sud-Oeste: pasillo peatonal en medio con parte de la Manzana 51, Sección 21.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151.-</w:t>
      </w:r>
      <w:r>
        <w:rPr>
          <w:rFonts w:ascii="Times New Roman" w:hAnsi="Times New Roman"/>
          <w:bCs/>
          <w:color w:val="000000"/>
          <w:sz w:val="24"/>
          <w:szCs w:val="24"/>
        </w:rPr>
        <w:t xml:space="preserve"> </w:t>
      </w:r>
      <w:r>
        <w:rPr>
          <w:rFonts w:ascii="Times New Roman" w:hAnsi="Times New Roman"/>
          <w:color w:val="000000"/>
          <w:sz w:val="24"/>
          <w:szCs w:val="24"/>
        </w:rPr>
        <w:t xml:space="preserve">Facúltase al Departamento Ejecutivo Municipal a celebrar el comodato designado en el Artículo 150, instrumentándolo legalmente.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ARTICULO 152.-</w:t>
      </w:r>
      <w:r>
        <w:rPr>
          <w:rFonts w:ascii="Times New Roman" w:hAnsi="Times New Roman"/>
          <w:b/>
          <w:bCs/>
          <w:color w:val="000000"/>
          <w:sz w:val="24"/>
          <w:szCs w:val="24"/>
        </w:rPr>
        <w:t xml:space="preserve"> </w:t>
      </w:r>
      <w:r>
        <w:rPr>
          <w:rFonts w:ascii="Times New Roman" w:hAnsi="Times New Roman"/>
          <w:color w:val="000000"/>
          <w:sz w:val="24"/>
          <w:szCs w:val="24"/>
        </w:rPr>
        <w:t xml:space="preserve">Las veredas que circundan el espacio verde ubicado en la Sección 21, Lote 1, Manzana 57, al frente de las propiedades de los vecinos deben tener dos metros con cincuenta centímetros (2,50 m) y las calzadas de siete metros (7 m).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bCs/>
          <w:color w:val="000000"/>
          <w:sz w:val="24"/>
          <w:szCs w:val="24"/>
          <w:u w:val="single"/>
        </w:rPr>
        <w:t>ARTÍCULO 153.-</w:t>
      </w:r>
      <w:r>
        <w:rPr>
          <w:rFonts w:ascii="Times New Roman" w:hAnsi="Times New Roman"/>
          <w:bCs/>
          <w:color w:val="000000"/>
          <w:sz w:val="24"/>
          <w:szCs w:val="24"/>
        </w:rPr>
        <w:t xml:space="preserve"> </w:t>
      </w:r>
      <w:r>
        <w:rPr>
          <w:rFonts w:ascii="Times New Roman" w:hAnsi="Times New Roman"/>
          <w:color w:val="000000"/>
          <w:sz w:val="24"/>
          <w:szCs w:val="24"/>
        </w:rPr>
        <w:t xml:space="preserve">Se realice el entubamiento cerrado del arroyo que cruza por el espacio verde denominado en el artículo 149, en su totalidad.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u w:val="single"/>
        </w:rPr>
        <w:t>ARTÍCULO 154.-</w:t>
      </w:r>
      <w:r>
        <w:rPr>
          <w:rFonts w:ascii="Times New Roman" w:hAnsi="Times New Roman"/>
          <w:color w:val="000000"/>
          <w:sz w:val="24"/>
          <w:szCs w:val="24"/>
        </w:rPr>
        <w:t xml:space="preserve"> Denomínase plaza del Amor, la Paz y la Libertad, al espacio verde identificado catastralmente como Sección 21, Chacra 000, Manzana 32, Parcela 01. </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tabs>
          <w:tab w:val="left" w:pos="1871" w:leader="none"/>
        </w:tabs>
        <w:spacing w:lineRule="auto" w:line="360" w:before="0" w:after="0"/>
        <w:jc w:val="both"/>
        <w:rPr>
          <w:rFonts w:ascii="Times New Roman" w:hAnsi="Times New Roman"/>
          <w:sz w:val="24"/>
          <w:szCs w:val="24"/>
          <w:lang w:val="es-AR"/>
        </w:rPr>
      </w:pPr>
      <w:r>
        <w:rPr>
          <w:rFonts w:ascii="Times New Roman" w:hAnsi="Times New Roman"/>
          <w:sz w:val="24"/>
          <w:szCs w:val="24"/>
          <w:u w:val="single"/>
        </w:rPr>
        <w:t>ARTÍCULO 155.-</w:t>
      </w:r>
      <w:r>
        <w:rPr>
          <w:rFonts w:ascii="Times New Roman" w:hAnsi="Times New Roman"/>
          <w:sz w:val="24"/>
          <w:szCs w:val="24"/>
        </w:rPr>
        <w:t xml:space="preserve"> </w:t>
      </w:r>
      <w:r>
        <w:rPr>
          <w:rFonts w:ascii="Times New Roman" w:hAnsi="Times New Roman"/>
          <w:sz w:val="24"/>
          <w:szCs w:val="24"/>
          <w:lang w:val="es-AR"/>
        </w:rPr>
        <w:t xml:space="preserve">Desígnase con el nombre Plaza Del Deporte y La Salud a la plaza mayor ubicada en la Sección 21 entre las Calles 172, Calle 137, Calle 174A y Calle 139 de la ciudad de Posadas. </w:t>
      </w:r>
    </w:p>
    <w:p>
      <w:pPr>
        <w:pStyle w:val="Normal"/>
        <w:widowControl w:val="false"/>
        <w:tabs>
          <w:tab w:val="left" w:pos="1871" w:leader="none"/>
        </w:tabs>
        <w:spacing w:lineRule="auto" w:line="360" w:before="0" w:after="0"/>
        <w:jc w:val="both"/>
        <w:rPr>
          <w:rFonts w:ascii="Times New Roman" w:hAnsi="Times New Roman"/>
          <w:sz w:val="24"/>
          <w:szCs w:val="24"/>
          <w:lang w:val="es-AR"/>
        </w:rPr>
      </w:pPr>
      <w:r>
        <w:rPr>
          <w:rFonts w:ascii="Times New Roman" w:hAnsi="Times New Roman"/>
          <w:sz w:val="24"/>
          <w:szCs w:val="24"/>
          <w:lang w:val="es-AR"/>
        </w:rPr>
      </w:r>
    </w:p>
    <w:p>
      <w:pPr>
        <w:pStyle w:val="Normal"/>
        <w:widowControl w:val="false"/>
        <w:tabs>
          <w:tab w:val="left" w:pos="1871" w:leader="none"/>
        </w:tabs>
        <w:spacing w:lineRule="auto" w:line="360"/>
        <w:jc w:val="both"/>
        <w:rPr>
          <w:rFonts w:ascii="Times New Roman" w:hAnsi="Times New Roman"/>
          <w:sz w:val="24"/>
          <w:szCs w:val="24"/>
          <w:lang w:val="es-AR"/>
        </w:rPr>
      </w:pPr>
      <w:r>
        <w:rPr>
          <w:rFonts w:ascii="Times New Roman" w:hAnsi="Times New Roman"/>
          <w:sz w:val="24"/>
          <w:szCs w:val="24"/>
          <w:u w:val="single"/>
        </w:rPr>
        <w:t>ARTÍCULO 156.-</w:t>
      </w:r>
      <w:r>
        <w:rPr>
          <w:rFonts w:ascii="Times New Roman" w:hAnsi="Times New Roman"/>
          <w:sz w:val="24"/>
          <w:szCs w:val="24"/>
        </w:rPr>
        <w:t xml:space="preserve"> </w:t>
      </w:r>
      <w:r>
        <w:rPr>
          <w:rFonts w:ascii="Times New Roman" w:hAnsi="Times New Roman"/>
          <w:sz w:val="24"/>
          <w:szCs w:val="24"/>
          <w:lang w:val="es-AR"/>
        </w:rPr>
        <w:t>Desígnase</w:t>
      </w:r>
      <w:r>
        <w:rPr>
          <w:rFonts w:ascii="Times New Roman" w:hAnsi="Times New Roman"/>
          <w:b/>
          <w:sz w:val="24"/>
          <w:szCs w:val="24"/>
          <w:lang w:val="es-AR"/>
        </w:rPr>
        <w:t xml:space="preserve"> </w:t>
      </w:r>
      <w:r>
        <w:rPr>
          <w:rFonts w:ascii="Times New Roman" w:hAnsi="Times New Roman"/>
          <w:sz w:val="24"/>
          <w:szCs w:val="24"/>
          <w:lang w:val="es-AR"/>
        </w:rPr>
        <w:t>con el nombre Plaza Integración Vecinal, a la plaza del barrio ubicada en la Sección 21 entre las Calles 149, 151, 162 y 164 de la ciudad de Posadas.</w:t>
      </w:r>
    </w:p>
    <w:p>
      <w:pPr>
        <w:pStyle w:val="Normal"/>
        <w:widowControl w:val="false"/>
        <w:tabs>
          <w:tab w:val="left" w:pos="1871" w:leader="none"/>
        </w:tabs>
        <w:spacing w:lineRule="auto" w:line="360" w:before="0" w:after="0"/>
        <w:jc w:val="both"/>
        <w:rPr>
          <w:rFonts w:ascii="Times New Roman" w:hAnsi="Times New Roman"/>
          <w:sz w:val="24"/>
          <w:szCs w:val="24"/>
          <w:lang w:val="es-AR"/>
        </w:rPr>
      </w:pPr>
      <w:r>
        <w:rPr>
          <w:rFonts w:ascii="Times New Roman" w:hAnsi="Times New Roman"/>
          <w:sz w:val="24"/>
          <w:szCs w:val="24"/>
          <w:lang w:val="es-AR"/>
        </w:rPr>
      </w:r>
    </w:p>
    <w:p>
      <w:pPr>
        <w:pStyle w:val="Normal"/>
        <w:spacing w:lineRule="auto" w:line="360" w:before="0" w:after="0"/>
        <w:jc w:val="both"/>
        <w:rPr>
          <w:rFonts w:ascii="Times New Roman" w:hAnsi="Times New Roman"/>
          <w:color w:val="000000"/>
          <w:sz w:val="24"/>
          <w:szCs w:val="24"/>
          <w:lang w:val="en-US"/>
        </w:rPr>
      </w:pPr>
      <w:r>
        <w:rPr>
          <w:rFonts w:ascii="Times New Roman" w:hAnsi="Times New Roman"/>
          <w:color w:val="000000"/>
          <w:sz w:val="24"/>
          <w:szCs w:val="24"/>
          <w:u w:val="single"/>
          <w:lang w:val="en-US"/>
        </w:rPr>
        <w:t>ARTÍCULO 157.-</w:t>
      </w:r>
      <w:r>
        <w:rPr>
          <w:rFonts w:ascii="Times New Roman" w:hAnsi="Times New Roman"/>
          <w:color w:val="000000"/>
          <w:sz w:val="24"/>
          <w:szCs w:val="24"/>
          <w:lang w:val="en-US"/>
        </w:rPr>
        <w:t xml:space="preserve"> Comuníquese al Departamento Ejecutivo.</w:t>
      </w:r>
    </w:p>
    <w:p>
      <w:pPr>
        <w:pStyle w:val="Normal"/>
        <w:widowControl/>
        <w:bidi w:val="0"/>
        <w:spacing w:lineRule="auto" w:line="276" w:before="0" w:after="200"/>
        <w:jc w:val="left"/>
        <w:rPr/>
      </w:pPr>
      <w:r>
        <w:rPr/>
      </w:r>
    </w:p>
    <w:sectPr>
      <w:type w:val="nextPage"/>
      <w:pgSz w:w="12240" w:h="20160"/>
      <w:pgMar w:left="1701" w:right="1701" w:header="0" w:top="3119"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suff w:val="space"/>
      <w:lvlText w:val="%1)"/>
      <w:lvlJc w:val="left"/>
      <w:pPr>
        <w:ind w:left="0" w:hanging="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Times New Roman" w:hAnsi="Times New Roman" w:eastAsia="Calibri" w:cs="Times New Roman"/>
        <w:lang w:val="es-ES" w:eastAsia="es-E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46137"/>
    <w:pPr>
      <w:widowControl/>
      <w:suppressAutoHyphens w:val="true"/>
      <w:bidi w:val="0"/>
      <w:spacing w:lineRule="auto" w:line="276" w:before="0" w:after="200"/>
      <w:jc w:val="left"/>
    </w:pPr>
    <w:rPr>
      <w:rFonts w:ascii="Calibri" w:hAnsi="Calibri" w:eastAsia="Calibri" w:cs="Times New Roman"/>
      <w:color w:val="00000A"/>
      <w:sz w:val="22"/>
      <w:szCs w:val="22"/>
      <w:lang w:val="es-ES"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eb56c5"/>
    <w:basedOn w:val="DefaultParagraphFont"/>
    <w:rPr>
      <w:rFonts w:ascii="Calibri" w:hAnsi="Calibri"/>
      <w:sz w:val="22"/>
      <w:szCs w:val="22"/>
    </w:rPr>
  </w:style>
  <w:style w:type="character" w:styleId="PiedepginaCar" w:customStyle="1">
    <w:name w:val="Pie de página Car"/>
    <w:uiPriority w:val="99"/>
    <w:link w:val="Piedepgina"/>
    <w:rsid w:val="00eb56c5"/>
    <w:basedOn w:val="DefaultParagraphFont"/>
    <w:rPr>
      <w:rFonts w:ascii="Calibri" w:hAnsi="Calibri"/>
      <w:sz w:val="22"/>
      <w:szCs w:val="22"/>
    </w:rPr>
  </w:style>
  <w:style w:type="character" w:styleId="SangradetextonormalCar" w:customStyle="1">
    <w:name w:val="Sangría de texto normal Car"/>
    <w:link w:val="Sangradetextonormal"/>
    <w:rsid w:val="00780fd3"/>
    <w:basedOn w:val="DefaultParagraphFont"/>
    <w:rPr>
      <w:rFonts w:eastAsia="Times New Roman"/>
      <w:sz w:val="24"/>
      <w:lang w:val="en-U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uiPriority w:val="99"/>
    <w:unhideWhenUsed/>
    <w:link w:val="EncabezadoCar"/>
    <w:rsid w:val="00eb56c5"/>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eb56c5"/>
    <w:basedOn w:val="Normal"/>
    <w:pPr>
      <w:tabs>
        <w:tab w:val="center" w:pos="4252" w:leader="none"/>
        <w:tab w:val="right" w:pos="8504" w:leader="none"/>
      </w:tabs>
      <w:spacing w:lineRule="auto" w:line="240" w:before="0" w:after="0"/>
    </w:pPr>
    <w:rPr/>
  </w:style>
  <w:style w:type="paragraph" w:styleId="Predeterminado" w:customStyle="1">
    <w:name w:val="Predeterminado"/>
    <w:rsid w:val="00fe10e0"/>
    <w:pPr>
      <w:widowControl/>
      <w:suppressAutoHyphens w:val="true"/>
      <w:bidi w:val="0"/>
      <w:spacing w:lineRule="auto" w:line="360" w:before="0" w:after="200"/>
      <w:jc w:val="left"/>
    </w:pPr>
    <w:rPr>
      <w:rFonts w:ascii="Calibri" w:hAnsi="Calibri" w:eastAsia="DejaVu Sans" w:cs="Calibri"/>
      <w:color w:val="00000A"/>
      <w:sz w:val="22"/>
      <w:szCs w:val="22"/>
      <w:lang w:val="es-ES" w:eastAsia="en-US" w:bidi="ar-SA"/>
    </w:rPr>
  </w:style>
  <w:style w:type="paragraph" w:styleId="ListParagraph">
    <w:name w:val="List Paragraph"/>
    <w:uiPriority w:val="34"/>
    <w:qFormat/>
    <w:rsid w:val="00b247c9"/>
    <w:basedOn w:val="Normal"/>
    <w:pPr>
      <w:spacing w:before="96" w:after="120"/>
      <w:ind w:left="720" w:right="0" w:hanging="0"/>
      <w:contextualSpacing/>
      <w:jc w:val="both"/>
    </w:pPr>
    <w:rPr>
      <w:lang w:val="en-US"/>
    </w:rPr>
  </w:style>
  <w:style w:type="paragraph" w:styleId="NormalWeb">
    <w:name w:val="Normal (Web)"/>
    <w:unhideWhenUsed/>
    <w:rsid w:val="00b275cb"/>
    <w:basedOn w:val="Normal"/>
    <w:pPr>
      <w:spacing w:before="0" w:after="280"/>
    </w:pPr>
    <w:rPr>
      <w:rFonts w:ascii="Times New Roman" w:hAnsi="Times New Roman" w:eastAsia="Times New Roman"/>
      <w:sz w:val="24"/>
      <w:szCs w:val="24"/>
      <w:lang w:eastAsia="es-ES"/>
    </w:rPr>
  </w:style>
  <w:style w:type="paragraph" w:styleId="Cuerpodetextoconsangra">
    <w:name w:val="Cuerpo de texto con sangría"/>
    <w:link w:val="SangradetextonormalCar"/>
    <w:rsid w:val="00780fd3"/>
    <w:basedOn w:val="Normal"/>
    <w:pPr>
      <w:spacing w:lineRule="auto" w:line="240" w:before="0" w:after="0"/>
      <w:ind w:left="1545" w:right="0" w:hanging="0"/>
      <w:jc w:val="both"/>
    </w:pPr>
    <w:rPr>
      <w:rFonts w:ascii="Times New Roman" w:hAnsi="Times New Roman" w:eastAsia="Times New Roman"/>
      <w:sz w:val="24"/>
      <w:szCs w:val="20"/>
      <w:lang w:val="en-US"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96A5-0AB7-492A-8307-75070AAE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2019-08-12T20:06:00Z</dcterms:created>
  <dc:creator>Luffi</dc:creator>
  <dc:language>es-AR</dc:language>
  <cp:lastModifiedBy>DIGESTO03</cp:lastModifiedBy>
  <cp:lastPrinted>2013-12-02T21:17:00Z</cp:lastPrinted>
  <dcterms:modified xsi:type="dcterms:W3CDTF">2019-11-11T19:48:00Z</dcterms:modified>
  <cp:revision>15</cp:revision>
</cp:coreProperties>
</file>